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4BE" w:rsidRDefault="002854BE" w:rsidP="00811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854BE" w:rsidRDefault="002854BE" w:rsidP="00811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1131A" w:rsidRDefault="0081131A" w:rsidP="00811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 О С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И Й С К А Я    Ф Е Д Е Р А Ц И Я</w:t>
      </w:r>
    </w:p>
    <w:p w:rsidR="0081131A" w:rsidRDefault="0081131A" w:rsidP="00811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БЕЛЬКОВСКАЯ СЕЛЬСКАЯ АДМИНИСТРАЦИЯ </w:t>
      </w:r>
    </w:p>
    <w:p w:rsidR="0081131A" w:rsidRDefault="0081131A" w:rsidP="00811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ПОЧЕПСКОГО  РАЙОНА БРЯНСКОЙ ОБЛАСТИ</w:t>
      </w:r>
    </w:p>
    <w:p w:rsidR="0081131A" w:rsidRDefault="0081131A" w:rsidP="0081131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1131A" w:rsidRDefault="0081131A" w:rsidP="0081131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1131A" w:rsidRDefault="0081131A" w:rsidP="00811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ПОСТАНОВЛЕНИЕ</w:t>
      </w:r>
    </w:p>
    <w:p w:rsidR="0081131A" w:rsidRDefault="0081131A" w:rsidP="00811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1131A" w:rsidRDefault="0081131A" w:rsidP="00811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1131A" w:rsidRDefault="0081131A" w:rsidP="00811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1131A" w:rsidRPr="002854BE" w:rsidRDefault="0081131A" w:rsidP="0081131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854BE">
        <w:rPr>
          <w:rFonts w:ascii="Times New Roman" w:eastAsia="Times New Roman" w:hAnsi="Times New Roman" w:cs="Times New Roman"/>
          <w:sz w:val="28"/>
          <w:u w:val="single"/>
        </w:rPr>
        <w:t xml:space="preserve">от </w:t>
      </w:r>
      <w:r w:rsidR="00B270EB">
        <w:rPr>
          <w:rFonts w:ascii="Times New Roman" w:eastAsia="Times New Roman" w:hAnsi="Times New Roman" w:cs="Times New Roman"/>
          <w:sz w:val="28"/>
          <w:u w:val="single"/>
        </w:rPr>
        <w:t>28.12.</w:t>
      </w:r>
      <w:r w:rsidR="002854BE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2854BE">
        <w:rPr>
          <w:rFonts w:ascii="Times New Roman" w:eastAsia="Times New Roman" w:hAnsi="Times New Roman" w:cs="Times New Roman"/>
          <w:sz w:val="28"/>
          <w:u w:val="single"/>
        </w:rPr>
        <w:t xml:space="preserve">2022 года № </w:t>
      </w:r>
      <w:r w:rsidR="00B270EB">
        <w:rPr>
          <w:rFonts w:ascii="Times New Roman" w:eastAsia="Times New Roman" w:hAnsi="Times New Roman" w:cs="Times New Roman"/>
          <w:sz w:val="28"/>
          <w:u w:val="single"/>
        </w:rPr>
        <w:t>28</w:t>
      </w:r>
    </w:p>
    <w:p w:rsidR="0081131A" w:rsidRDefault="0081131A" w:rsidP="0081131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с. </w:t>
      </w:r>
      <w:proofErr w:type="spellStart"/>
      <w:r>
        <w:rPr>
          <w:rFonts w:ascii="Times New Roman" w:eastAsia="Times New Roman" w:hAnsi="Times New Roman" w:cs="Times New Roman"/>
          <w:sz w:val="28"/>
        </w:rPr>
        <w:t>Бельково</w:t>
      </w:r>
      <w:proofErr w:type="spellEnd"/>
    </w:p>
    <w:p w:rsidR="0081131A" w:rsidRDefault="0081131A" w:rsidP="008113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81131A" w:rsidRDefault="0081131A" w:rsidP="008113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 утверждении основных направлений</w:t>
      </w:r>
    </w:p>
    <w:p w:rsidR="0081131A" w:rsidRDefault="0081131A" w:rsidP="008113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бюджетной  и налоговой политики </w:t>
      </w:r>
      <w:proofErr w:type="spellStart"/>
      <w:r>
        <w:rPr>
          <w:rFonts w:ascii="Times New Roman" w:eastAsia="Times New Roman" w:hAnsi="Times New Roman" w:cs="Times New Roman"/>
          <w:sz w:val="28"/>
        </w:rPr>
        <w:t>Бельковского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1131A" w:rsidRDefault="0081131A" w:rsidP="008113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сельского 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Почепского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</w:t>
      </w:r>
    </w:p>
    <w:p w:rsidR="0081131A" w:rsidRDefault="0081131A" w:rsidP="008113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района Брянской области на 2023 год и</w:t>
      </w:r>
    </w:p>
    <w:p w:rsidR="0081131A" w:rsidRDefault="0081131A" w:rsidP="008113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плановый период 2024 и 2025 годов</w:t>
      </w:r>
    </w:p>
    <w:p w:rsidR="0081131A" w:rsidRDefault="0081131A" w:rsidP="008113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1131A" w:rsidRDefault="0081131A" w:rsidP="008113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1131A" w:rsidRDefault="0081131A" w:rsidP="00811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целях составления проекта бюджета </w:t>
      </w:r>
      <w:proofErr w:type="spellStart"/>
      <w:r>
        <w:rPr>
          <w:rFonts w:ascii="Times New Roman" w:eastAsia="Times New Roman" w:hAnsi="Times New Roman" w:cs="Times New Roman"/>
          <w:sz w:val="28"/>
        </w:rPr>
        <w:t>Бельковского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Почепского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Брянской области  на 2023 год и  плановый период  2024 и 2025 годов, в  соответствии со статьей 172 Бюджетного кодекса Российской Федерации,</w:t>
      </w:r>
    </w:p>
    <w:p w:rsidR="0081131A" w:rsidRDefault="0081131A" w:rsidP="008113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ПОСТАНОВЛЯЮ:</w:t>
      </w:r>
    </w:p>
    <w:p w:rsidR="0081131A" w:rsidRDefault="0081131A" w:rsidP="00811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81131A" w:rsidRDefault="0081131A" w:rsidP="008113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1. Утвердить основные направления бюджетной и налоговой  политики </w:t>
      </w:r>
      <w:proofErr w:type="spellStart"/>
      <w:r>
        <w:rPr>
          <w:rFonts w:ascii="Times New Roman" w:eastAsia="Times New Roman" w:hAnsi="Times New Roman" w:cs="Times New Roman"/>
          <w:sz w:val="28"/>
        </w:rPr>
        <w:t>Бельковского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Почепского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Брянской области  на 2023 год и  плановый период 2024 и 2025 годов (приложение 1).</w:t>
      </w:r>
    </w:p>
    <w:p w:rsidR="0081131A" w:rsidRDefault="0081131A" w:rsidP="0081131A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2. Опубликовать настоящее постановление согласно действующему законодательству.</w:t>
      </w:r>
    </w:p>
    <w:p w:rsidR="0081131A" w:rsidRDefault="0081131A" w:rsidP="0081131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3.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настоящего постановления возложить на ведущего специалиста Ткачеву З.Г.</w:t>
      </w:r>
    </w:p>
    <w:p w:rsidR="0081131A" w:rsidRDefault="0081131A" w:rsidP="008113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1131A" w:rsidRDefault="0081131A" w:rsidP="008113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1131A" w:rsidRDefault="0081131A" w:rsidP="008113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1131A" w:rsidRDefault="0081131A" w:rsidP="008113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1131A" w:rsidRDefault="0081131A" w:rsidP="008113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администрации                       </w:t>
      </w:r>
      <w:r w:rsidR="002854BE">
        <w:rPr>
          <w:rFonts w:ascii="Times New Roman" w:eastAsia="Times New Roman" w:hAnsi="Times New Roman" w:cs="Times New Roman"/>
          <w:sz w:val="28"/>
        </w:rPr>
        <w:t xml:space="preserve">                           С.Н.Т</w:t>
      </w:r>
      <w:r>
        <w:rPr>
          <w:rFonts w:ascii="Times New Roman" w:eastAsia="Times New Roman" w:hAnsi="Times New Roman" w:cs="Times New Roman"/>
          <w:sz w:val="28"/>
        </w:rPr>
        <w:t>оропко</w:t>
      </w:r>
    </w:p>
    <w:p w:rsidR="0081131A" w:rsidRDefault="0081131A" w:rsidP="008113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1131A" w:rsidRDefault="0081131A" w:rsidP="008113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1131A" w:rsidRDefault="0081131A" w:rsidP="0081131A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</w:rPr>
      </w:pPr>
    </w:p>
    <w:p w:rsidR="0081131A" w:rsidRDefault="0081131A" w:rsidP="0081131A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</w:rPr>
      </w:pPr>
    </w:p>
    <w:p w:rsidR="0081131A" w:rsidRDefault="0081131A" w:rsidP="0081131A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</w:rPr>
      </w:pPr>
    </w:p>
    <w:p w:rsidR="0081131A" w:rsidRDefault="0081131A" w:rsidP="0081131A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</w:rPr>
      </w:pPr>
    </w:p>
    <w:p w:rsidR="0081131A" w:rsidRDefault="0081131A" w:rsidP="0081131A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</w:rPr>
      </w:pPr>
    </w:p>
    <w:p w:rsidR="0081131A" w:rsidRDefault="0081131A" w:rsidP="0081131A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</w:rPr>
      </w:pPr>
    </w:p>
    <w:p w:rsidR="0081131A" w:rsidRDefault="0081131A" w:rsidP="0081131A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</w:rPr>
      </w:pPr>
    </w:p>
    <w:p w:rsidR="0081131A" w:rsidRDefault="0081131A" w:rsidP="0081131A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</w:rPr>
      </w:pPr>
    </w:p>
    <w:p w:rsidR="00055B88" w:rsidRDefault="00055B88" w:rsidP="00196262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96262" w:rsidRPr="00C563B1" w:rsidRDefault="00196262" w:rsidP="00196262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C563B1">
        <w:rPr>
          <w:rFonts w:ascii="Times New Roman" w:eastAsia="Times New Roman" w:hAnsi="Times New Roman" w:cs="Times New Roman"/>
          <w:b/>
          <w:bCs/>
          <w:caps/>
          <w:lang w:eastAsia="ru-RU"/>
        </w:rPr>
        <w:t>ОСНОВНЫЕ НАПРАВЛЕНИЯ</w:t>
      </w:r>
    </w:p>
    <w:p w:rsidR="00200C6B" w:rsidRPr="00C563B1" w:rsidRDefault="00200C6B" w:rsidP="00196262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96262" w:rsidRPr="00C563B1" w:rsidRDefault="00196262" w:rsidP="00196262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563B1">
        <w:rPr>
          <w:rFonts w:ascii="Times New Roman" w:eastAsia="Times New Roman" w:hAnsi="Times New Roman" w:cs="Times New Roman"/>
          <w:b/>
          <w:bCs/>
          <w:lang w:eastAsia="ru-RU"/>
        </w:rPr>
        <w:t>бюджетной и налоговой по</w:t>
      </w:r>
      <w:r w:rsidR="00C53E18" w:rsidRPr="00C563B1">
        <w:rPr>
          <w:rFonts w:ascii="Times New Roman" w:eastAsia="Times New Roman" w:hAnsi="Times New Roman" w:cs="Times New Roman"/>
          <w:b/>
          <w:bCs/>
          <w:lang w:eastAsia="ru-RU"/>
        </w:rPr>
        <w:t xml:space="preserve">литики </w:t>
      </w:r>
      <w:proofErr w:type="spellStart"/>
      <w:r w:rsidR="00065DB5" w:rsidRPr="00C563B1">
        <w:rPr>
          <w:rFonts w:ascii="Times New Roman" w:eastAsia="Times New Roman" w:hAnsi="Times New Roman" w:cs="Times New Roman"/>
          <w:b/>
          <w:bCs/>
          <w:lang w:eastAsia="ru-RU"/>
        </w:rPr>
        <w:t>Бельковского</w:t>
      </w:r>
      <w:proofErr w:type="spellEnd"/>
      <w:r w:rsidR="00065DB5" w:rsidRPr="00C563B1">
        <w:rPr>
          <w:rFonts w:ascii="Times New Roman" w:eastAsia="Times New Roman" w:hAnsi="Times New Roman" w:cs="Times New Roman"/>
          <w:b/>
          <w:bCs/>
          <w:lang w:eastAsia="ru-RU"/>
        </w:rPr>
        <w:t xml:space="preserve"> сельского поселения </w:t>
      </w:r>
      <w:proofErr w:type="spellStart"/>
      <w:r w:rsidR="00C53E18" w:rsidRPr="00C563B1">
        <w:rPr>
          <w:rFonts w:ascii="Times New Roman" w:eastAsia="Times New Roman" w:hAnsi="Times New Roman" w:cs="Times New Roman"/>
          <w:b/>
          <w:bCs/>
          <w:lang w:eastAsia="ru-RU"/>
        </w:rPr>
        <w:t>Почепского</w:t>
      </w:r>
      <w:proofErr w:type="spellEnd"/>
      <w:r w:rsidR="00B55351" w:rsidRPr="00C563B1">
        <w:rPr>
          <w:rFonts w:ascii="Times New Roman" w:eastAsia="Times New Roman" w:hAnsi="Times New Roman" w:cs="Times New Roman"/>
          <w:b/>
          <w:bCs/>
          <w:lang w:eastAsia="ru-RU"/>
        </w:rPr>
        <w:t xml:space="preserve"> рай</w:t>
      </w:r>
      <w:r w:rsidRPr="00C563B1">
        <w:rPr>
          <w:rFonts w:ascii="Times New Roman" w:eastAsia="Times New Roman" w:hAnsi="Times New Roman" w:cs="Times New Roman"/>
          <w:b/>
          <w:bCs/>
          <w:lang w:eastAsia="ru-RU"/>
        </w:rPr>
        <w:t>она Брянской области</w:t>
      </w:r>
      <w:r w:rsidR="00BF553E" w:rsidRPr="00C563B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563B1">
        <w:rPr>
          <w:rFonts w:ascii="Times New Roman" w:eastAsia="Times New Roman" w:hAnsi="Times New Roman" w:cs="Times New Roman"/>
          <w:b/>
          <w:bCs/>
          <w:lang w:eastAsia="ru-RU"/>
        </w:rPr>
        <w:t>на</w:t>
      </w:r>
      <w:r w:rsidR="00BF6822" w:rsidRPr="00C563B1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2023</w:t>
      </w:r>
      <w:r w:rsidRPr="00C563B1">
        <w:rPr>
          <w:rFonts w:ascii="Times New Roman" w:eastAsia="Times New Roman" w:hAnsi="Times New Roman" w:cs="Times New Roman"/>
          <w:b/>
          <w:bCs/>
          <w:lang w:eastAsia="ru-RU"/>
        </w:rPr>
        <w:t xml:space="preserve">год и </w:t>
      </w:r>
      <w:r w:rsidR="00F2469F" w:rsidRPr="00C563B1">
        <w:rPr>
          <w:rFonts w:ascii="Times New Roman" w:eastAsia="Times New Roman" w:hAnsi="Times New Roman" w:cs="Times New Roman"/>
          <w:b/>
          <w:bCs/>
          <w:lang w:eastAsia="ru-RU"/>
        </w:rPr>
        <w:t xml:space="preserve">на </w:t>
      </w:r>
      <w:r w:rsidRPr="00C563B1">
        <w:rPr>
          <w:rFonts w:ascii="Times New Roman" w:eastAsia="Times New Roman" w:hAnsi="Times New Roman" w:cs="Times New Roman"/>
          <w:b/>
          <w:bCs/>
          <w:lang w:eastAsia="ru-RU"/>
        </w:rPr>
        <w:t xml:space="preserve">плановый период </w:t>
      </w:r>
      <w:r w:rsidR="00BF6822" w:rsidRPr="00C563B1">
        <w:rPr>
          <w:rFonts w:ascii="Times New Roman" w:eastAsia="Times New Roman" w:hAnsi="Times New Roman" w:cs="Times New Roman"/>
          <w:b/>
          <w:bCs/>
          <w:caps/>
          <w:lang w:eastAsia="ru-RU"/>
        </w:rPr>
        <w:t>2024</w:t>
      </w:r>
      <w:r w:rsidR="00BF6822" w:rsidRPr="00C563B1">
        <w:rPr>
          <w:rFonts w:ascii="Times New Roman" w:eastAsia="Times New Roman" w:hAnsi="Times New Roman" w:cs="Times New Roman"/>
          <w:b/>
          <w:bCs/>
          <w:lang w:eastAsia="ru-RU"/>
        </w:rPr>
        <w:t>и 2025</w:t>
      </w:r>
      <w:r w:rsidRPr="00C563B1">
        <w:rPr>
          <w:rFonts w:ascii="Times New Roman" w:eastAsia="Times New Roman" w:hAnsi="Times New Roman" w:cs="Times New Roman"/>
          <w:b/>
          <w:bCs/>
          <w:lang w:eastAsia="ru-RU"/>
        </w:rPr>
        <w:t>годов</w:t>
      </w:r>
    </w:p>
    <w:p w:rsidR="00196262" w:rsidRPr="00C563B1" w:rsidRDefault="00196262" w:rsidP="00196262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D6FC4" w:rsidRPr="00C563B1" w:rsidRDefault="002D6FC4" w:rsidP="002D6FC4">
      <w:pPr>
        <w:pStyle w:val="a7"/>
        <w:spacing w:before="0" w:beforeAutospacing="0" w:after="0" w:afterAutospacing="0" w:line="276" w:lineRule="auto"/>
        <w:jc w:val="center"/>
        <w:rPr>
          <w:rStyle w:val="a8"/>
          <w:sz w:val="22"/>
          <w:szCs w:val="22"/>
        </w:rPr>
      </w:pPr>
      <w:r w:rsidRPr="00C563B1">
        <w:rPr>
          <w:rStyle w:val="a8"/>
          <w:sz w:val="22"/>
          <w:szCs w:val="22"/>
        </w:rPr>
        <w:t>I. Общие положения</w:t>
      </w:r>
    </w:p>
    <w:p w:rsidR="00F652AE" w:rsidRPr="00C563B1" w:rsidRDefault="00AF1EAF" w:rsidP="00F652A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t xml:space="preserve">Основные направления бюджетной и налоговой политики </w:t>
      </w:r>
      <w:proofErr w:type="spellStart"/>
      <w:r w:rsidR="00065DB5" w:rsidRPr="00C563B1">
        <w:rPr>
          <w:rFonts w:ascii="Times New Roman" w:eastAsia="Times New Roman" w:hAnsi="Times New Roman" w:cs="Times New Roman"/>
          <w:bCs/>
          <w:lang w:eastAsia="ru-RU"/>
        </w:rPr>
        <w:t>Бельковского</w:t>
      </w:r>
      <w:proofErr w:type="spellEnd"/>
      <w:r w:rsidR="00065DB5" w:rsidRPr="00C563B1">
        <w:rPr>
          <w:rFonts w:ascii="Times New Roman" w:eastAsia="Times New Roman" w:hAnsi="Times New Roman" w:cs="Times New Roman"/>
          <w:bCs/>
          <w:lang w:eastAsia="ru-RU"/>
        </w:rPr>
        <w:t xml:space="preserve"> сельского поселения</w:t>
      </w:r>
      <w:r w:rsidR="00065DB5" w:rsidRPr="00C563B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C563B1">
        <w:rPr>
          <w:rFonts w:ascii="Times New Roman" w:eastAsia="Times New Roman" w:hAnsi="Times New Roman" w:cs="Times New Roman"/>
          <w:lang w:eastAsia="ru-RU"/>
        </w:rPr>
        <w:t>Почепского</w:t>
      </w:r>
      <w:proofErr w:type="spellEnd"/>
      <w:r w:rsidRPr="00C563B1">
        <w:rPr>
          <w:rFonts w:ascii="Times New Roman" w:eastAsia="Times New Roman" w:hAnsi="Times New Roman" w:cs="Times New Roman"/>
          <w:lang w:eastAsia="ru-RU"/>
        </w:rPr>
        <w:t xml:space="preserve"> района </w:t>
      </w:r>
      <w:r w:rsidR="00200C6B" w:rsidRPr="00C563B1">
        <w:rPr>
          <w:rFonts w:ascii="Times New Roman" w:eastAsia="Times New Roman" w:hAnsi="Times New Roman" w:cs="Times New Roman"/>
          <w:lang w:eastAsia="ru-RU"/>
        </w:rPr>
        <w:t xml:space="preserve">Брянской области </w:t>
      </w:r>
      <w:r w:rsidRPr="00C563B1">
        <w:rPr>
          <w:rFonts w:ascii="Times New Roman" w:eastAsia="Times New Roman" w:hAnsi="Times New Roman" w:cs="Times New Roman"/>
          <w:lang w:eastAsia="ru-RU"/>
        </w:rPr>
        <w:t xml:space="preserve">на </w:t>
      </w:r>
      <w:r w:rsidR="00BF6822" w:rsidRPr="00C563B1">
        <w:rPr>
          <w:rFonts w:ascii="Times New Roman" w:eastAsia="Times New Roman" w:hAnsi="Times New Roman" w:cs="Times New Roman"/>
          <w:lang w:eastAsia="ru-RU"/>
        </w:rPr>
        <w:t xml:space="preserve"> 2023 год и на плановый период 2024</w:t>
      </w:r>
      <w:r w:rsidRPr="00C563B1">
        <w:rPr>
          <w:rFonts w:ascii="Times New Roman" w:eastAsia="Times New Roman" w:hAnsi="Times New Roman" w:cs="Times New Roman"/>
          <w:lang w:eastAsia="ru-RU"/>
        </w:rPr>
        <w:t xml:space="preserve">и </w:t>
      </w:r>
      <w:r w:rsidR="00BF6822" w:rsidRPr="00C563B1">
        <w:rPr>
          <w:rFonts w:ascii="Times New Roman" w:eastAsia="Times New Roman" w:hAnsi="Times New Roman" w:cs="Times New Roman"/>
          <w:lang w:eastAsia="ru-RU"/>
        </w:rPr>
        <w:t>2025</w:t>
      </w:r>
      <w:r w:rsidRPr="00C563B1">
        <w:rPr>
          <w:rFonts w:ascii="Times New Roman" w:eastAsia="Times New Roman" w:hAnsi="Times New Roman" w:cs="Times New Roman"/>
          <w:lang w:eastAsia="ru-RU"/>
        </w:rPr>
        <w:t xml:space="preserve"> годов </w:t>
      </w:r>
      <w:r w:rsidR="002B7DF5" w:rsidRPr="00C563B1">
        <w:rPr>
          <w:rFonts w:ascii="Times New Roman" w:eastAsia="Times New Roman" w:hAnsi="Times New Roman" w:cs="Times New Roman"/>
          <w:lang w:eastAsia="ru-RU"/>
        </w:rPr>
        <w:t>(далее – бюджетная и налоговая политика)</w:t>
      </w:r>
      <w:r w:rsidR="00D47356" w:rsidRPr="00C563B1">
        <w:rPr>
          <w:rFonts w:ascii="Times New Roman" w:eastAsia="Times New Roman" w:hAnsi="Times New Roman" w:cs="Times New Roman"/>
          <w:lang w:eastAsia="ru-RU"/>
        </w:rPr>
        <w:t xml:space="preserve"> подготовлены</w:t>
      </w:r>
      <w:r w:rsidR="00482311" w:rsidRPr="00C563B1">
        <w:rPr>
          <w:rFonts w:ascii="Times New Roman" w:eastAsia="Times New Roman" w:hAnsi="Times New Roman" w:cs="Times New Roman"/>
          <w:lang w:eastAsia="ru-RU"/>
        </w:rPr>
        <w:t xml:space="preserve"> в соответствии со статьями</w:t>
      </w:r>
      <w:r w:rsidRPr="00C563B1">
        <w:rPr>
          <w:rFonts w:ascii="Times New Roman" w:eastAsia="Times New Roman" w:hAnsi="Times New Roman" w:cs="Times New Roman"/>
          <w:lang w:eastAsia="ru-RU"/>
        </w:rPr>
        <w:t xml:space="preserve"> 172</w:t>
      </w:r>
      <w:r w:rsidR="00482311" w:rsidRPr="00C563B1">
        <w:rPr>
          <w:rFonts w:ascii="Times New Roman" w:eastAsia="Times New Roman" w:hAnsi="Times New Roman" w:cs="Times New Roman"/>
          <w:lang w:eastAsia="ru-RU"/>
        </w:rPr>
        <w:t xml:space="preserve"> и 184.2</w:t>
      </w:r>
      <w:r w:rsidRPr="00C563B1">
        <w:rPr>
          <w:rFonts w:ascii="Times New Roman" w:eastAsia="Times New Roman" w:hAnsi="Times New Roman" w:cs="Times New Roman"/>
          <w:lang w:eastAsia="ru-RU"/>
        </w:rPr>
        <w:t xml:space="preserve"> Бюджетного ко</w:t>
      </w:r>
      <w:r w:rsidR="00C15AE4" w:rsidRPr="00C563B1">
        <w:rPr>
          <w:rFonts w:ascii="Times New Roman" w:eastAsia="Times New Roman" w:hAnsi="Times New Roman" w:cs="Times New Roman"/>
          <w:lang w:eastAsia="ru-RU"/>
        </w:rPr>
        <w:t>декса Российской Федерации</w:t>
      </w:r>
      <w:proofErr w:type="gramStart"/>
      <w:r w:rsidR="000A58BE" w:rsidRPr="00C563B1">
        <w:rPr>
          <w:rFonts w:ascii="Times New Roman" w:eastAsia="Times New Roman" w:hAnsi="Times New Roman" w:cs="Times New Roman"/>
          <w:lang w:eastAsia="ru-RU"/>
        </w:rPr>
        <w:t>,</w:t>
      </w:r>
      <w:r w:rsidR="00D47356" w:rsidRPr="00C563B1">
        <w:rPr>
          <w:rFonts w:ascii="Times New Roman" w:eastAsia="Times New Roman" w:hAnsi="Times New Roman" w:cs="Times New Roman"/>
          <w:lang w:eastAsia="ru-RU"/>
        </w:rPr>
        <w:t>П</w:t>
      </w:r>
      <w:proofErr w:type="gramEnd"/>
      <w:r w:rsidR="00D47356" w:rsidRPr="00C563B1">
        <w:rPr>
          <w:rFonts w:ascii="Times New Roman" w:eastAsia="Times New Roman" w:hAnsi="Times New Roman" w:cs="Times New Roman"/>
          <w:lang w:eastAsia="ru-RU"/>
        </w:rPr>
        <w:t xml:space="preserve">орядком составления, рассмотрения и утверждения районного бюджета, а также Порядком  представления, рассмотрения и утверждения отчетности об исполнении </w:t>
      </w:r>
      <w:r w:rsidR="008F640F" w:rsidRPr="00C563B1">
        <w:rPr>
          <w:rFonts w:ascii="Times New Roman" w:eastAsia="Times New Roman" w:hAnsi="Times New Roman" w:cs="Times New Roman"/>
          <w:lang w:eastAsia="ru-RU"/>
        </w:rPr>
        <w:t>местного</w:t>
      </w:r>
      <w:r w:rsidR="00D47356" w:rsidRPr="00C563B1">
        <w:rPr>
          <w:rFonts w:ascii="Times New Roman" w:eastAsia="Times New Roman" w:hAnsi="Times New Roman" w:cs="Times New Roman"/>
          <w:lang w:eastAsia="ru-RU"/>
        </w:rPr>
        <w:t xml:space="preserve"> бюджета и его внешней проверке», утвер</w:t>
      </w:r>
      <w:r w:rsidR="00DA236E" w:rsidRPr="00C563B1">
        <w:rPr>
          <w:rFonts w:ascii="Times New Roman" w:eastAsia="Times New Roman" w:hAnsi="Times New Roman" w:cs="Times New Roman"/>
          <w:lang w:eastAsia="ru-RU"/>
        </w:rPr>
        <w:t>жденных</w:t>
      </w:r>
      <w:r w:rsidR="00D47356" w:rsidRPr="00C563B1">
        <w:rPr>
          <w:rFonts w:ascii="Times New Roman" w:eastAsia="Times New Roman" w:hAnsi="Times New Roman" w:cs="Times New Roman"/>
          <w:lang w:eastAsia="ru-RU"/>
        </w:rPr>
        <w:t xml:space="preserve"> Решением </w:t>
      </w:r>
      <w:proofErr w:type="spellStart"/>
      <w:r w:rsidR="008F640F" w:rsidRPr="00C563B1">
        <w:rPr>
          <w:rFonts w:ascii="Times New Roman" w:eastAsia="Times New Roman" w:hAnsi="Times New Roman" w:cs="Times New Roman"/>
          <w:lang w:eastAsia="ru-RU"/>
        </w:rPr>
        <w:t>Бельковского</w:t>
      </w:r>
      <w:proofErr w:type="spellEnd"/>
      <w:r w:rsidR="008F640F" w:rsidRPr="00C563B1">
        <w:rPr>
          <w:rFonts w:ascii="Times New Roman" w:eastAsia="Times New Roman" w:hAnsi="Times New Roman" w:cs="Times New Roman"/>
          <w:lang w:eastAsia="ru-RU"/>
        </w:rPr>
        <w:t xml:space="preserve"> сельского</w:t>
      </w:r>
      <w:r w:rsidR="00D47356" w:rsidRPr="00C563B1">
        <w:rPr>
          <w:rFonts w:ascii="Times New Roman" w:eastAsia="Times New Roman" w:hAnsi="Times New Roman" w:cs="Times New Roman"/>
          <w:lang w:eastAsia="ru-RU"/>
        </w:rPr>
        <w:t xml:space="preserve"> Совета народных депутатов </w:t>
      </w:r>
      <w:r w:rsidR="002854BE" w:rsidRPr="00C563B1">
        <w:rPr>
          <w:rFonts w:ascii="Times New Roman" w:eastAsia="Times New Roman" w:hAnsi="Times New Roman" w:cs="Times New Roman"/>
          <w:lang w:eastAsia="ru-RU"/>
        </w:rPr>
        <w:t>от 30 марта 2017 года №</w:t>
      </w:r>
      <w:r w:rsidR="00D47356" w:rsidRPr="00C563B1">
        <w:rPr>
          <w:rFonts w:ascii="Times New Roman" w:eastAsia="Times New Roman" w:hAnsi="Times New Roman" w:cs="Times New Roman"/>
          <w:lang w:eastAsia="ru-RU"/>
        </w:rPr>
        <w:t>36</w:t>
      </w:r>
      <w:r w:rsidR="00200C6B" w:rsidRPr="00C563B1">
        <w:rPr>
          <w:rFonts w:ascii="Times New Roman" w:eastAsia="Times New Roman" w:hAnsi="Times New Roman" w:cs="Times New Roman"/>
          <w:lang w:eastAsia="ru-RU"/>
        </w:rPr>
        <w:t xml:space="preserve">(с </w:t>
      </w:r>
      <w:r w:rsidR="00D47356" w:rsidRPr="00C563B1">
        <w:rPr>
          <w:rFonts w:ascii="Times New Roman" w:eastAsia="Times New Roman" w:hAnsi="Times New Roman" w:cs="Times New Roman"/>
          <w:lang w:eastAsia="ru-RU"/>
        </w:rPr>
        <w:t>изменениями</w:t>
      </w:r>
      <w:proofErr w:type="gramStart"/>
      <w:r w:rsidR="00D47356" w:rsidRPr="00C563B1">
        <w:rPr>
          <w:rFonts w:ascii="Times New Roman" w:eastAsia="Times New Roman" w:hAnsi="Times New Roman" w:cs="Times New Roman"/>
          <w:lang w:eastAsia="ru-RU"/>
        </w:rPr>
        <w:t>)</w:t>
      </w:r>
      <w:r w:rsidR="00482311" w:rsidRPr="00C563B1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="00482311" w:rsidRPr="00C563B1">
        <w:rPr>
          <w:rFonts w:ascii="Times New Roman" w:eastAsia="Times New Roman" w:hAnsi="Times New Roman" w:cs="Times New Roman"/>
          <w:lang w:eastAsia="ru-RU"/>
        </w:rPr>
        <w:t xml:space="preserve"> целях определения подходов к формированию основных характеристик и прогнозируемых параметров проекта бюджета</w:t>
      </w:r>
      <w:r w:rsidR="008F640F" w:rsidRPr="00C563B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8F640F" w:rsidRPr="00C563B1">
        <w:rPr>
          <w:rFonts w:ascii="Times New Roman" w:eastAsia="Times New Roman" w:hAnsi="Times New Roman" w:cs="Times New Roman"/>
          <w:lang w:eastAsia="ru-RU"/>
        </w:rPr>
        <w:t>Бельковского</w:t>
      </w:r>
      <w:proofErr w:type="spellEnd"/>
      <w:r w:rsidR="008F640F" w:rsidRPr="00C563B1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  <w:proofErr w:type="spellStart"/>
      <w:r w:rsidR="00482311" w:rsidRPr="00C563B1">
        <w:rPr>
          <w:rFonts w:ascii="Times New Roman" w:eastAsia="Times New Roman" w:hAnsi="Times New Roman" w:cs="Times New Roman"/>
          <w:lang w:eastAsia="ru-RU"/>
        </w:rPr>
        <w:t>Почепского</w:t>
      </w:r>
      <w:proofErr w:type="spellEnd"/>
      <w:r w:rsidR="00482311" w:rsidRPr="00C563B1">
        <w:rPr>
          <w:rFonts w:ascii="Times New Roman" w:eastAsia="Times New Roman" w:hAnsi="Times New Roman" w:cs="Times New Roman"/>
          <w:lang w:eastAsia="ru-RU"/>
        </w:rPr>
        <w:t xml:space="preserve"> муниципального района Брянской области на 2023 год и плановый период 2024 и 2025 годов, обеспечивающих устойчивость и сбалансированность бюджета</w:t>
      </w:r>
      <w:r w:rsidR="00294166" w:rsidRPr="00C563B1">
        <w:rPr>
          <w:rFonts w:ascii="Times New Roman" w:eastAsia="Times New Roman" w:hAnsi="Times New Roman" w:cs="Times New Roman"/>
          <w:lang w:eastAsia="ru-RU"/>
        </w:rPr>
        <w:t>.</w:t>
      </w:r>
    </w:p>
    <w:p w:rsidR="00482311" w:rsidRPr="00C563B1" w:rsidRDefault="00482311" w:rsidP="0048231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563B1">
        <w:rPr>
          <w:rFonts w:ascii="Times New Roman" w:eastAsia="Times New Roman" w:hAnsi="Times New Roman" w:cs="Times New Roman"/>
          <w:lang w:eastAsia="ru-RU"/>
        </w:rPr>
        <w:t xml:space="preserve">При подготовке Основных направлений бюджетной и налоговой политики были учтены положения указов Президента Российской Федерации от 07.05.2018 № 204 «О национальных целях и стратегических задачах развития Российской Федерации на период до 2024 года», от 21.07.2020 № 474 «О национальных целях развития Российской Федерации на период до 2030 года», инициативы и проекты главы </w:t>
      </w:r>
      <w:proofErr w:type="spellStart"/>
      <w:r w:rsidR="008F640F" w:rsidRPr="00C563B1">
        <w:rPr>
          <w:rFonts w:ascii="Times New Roman" w:eastAsia="Times New Roman" w:hAnsi="Times New Roman" w:cs="Times New Roman"/>
          <w:lang w:eastAsia="ru-RU"/>
        </w:rPr>
        <w:t>Бельковской</w:t>
      </w:r>
      <w:proofErr w:type="spellEnd"/>
      <w:r w:rsidR="008F640F" w:rsidRPr="00C563B1">
        <w:rPr>
          <w:rFonts w:ascii="Times New Roman" w:eastAsia="Times New Roman" w:hAnsi="Times New Roman" w:cs="Times New Roman"/>
          <w:lang w:eastAsia="ru-RU"/>
        </w:rPr>
        <w:t xml:space="preserve"> сельской </w:t>
      </w:r>
      <w:r w:rsidRPr="00C563B1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  <w:proofErr w:type="spellStart"/>
      <w:r w:rsidRPr="00C563B1">
        <w:rPr>
          <w:rFonts w:ascii="Times New Roman" w:eastAsia="Times New Roman" w:hAnsi="Times New Roman" w:cs="Times New Roman"/>
          <w:lang w:eastAsia="ru-RU"/>
        </w:rPr>
        <w:t>Почепского</w:t>
      </w:r>
      <w:proofErr w:type="spellEnd"/>
      <w:r w:rsidRPr="00C563B1">
        <w:rPr>
          <w:rFonts w:ascii="Times New Roman" w:eastAsia="Times New Roman" w:hAnsi="Times New Roman" w:cs="Times New Roman"/>
          <w:lang w:eastAsia="ru-RU"/>
        </w:rPr>
        <w:t xml:space="preserve"> района, направленные на улучшение качества жизни</w:t>
      </w:r>
      <w:proofErr w:type="gramEnd"/>
      <w:r w:rsidRPr="00C563B1">
        <w:rPr>
          <w:rFonts w:ascii="Times New Roman" w:eastAsia="Times New Roman" w:hAnsi="Times New Roman" w:cs="Times New Roman"/>
          <w:lang w:eastAsia="ru-RU"/>
        </w:rPr>
        <w:t xml:space="preserve"> и</w:t>
      </w:r>
      <w:r w:rsidR="008F640F" w:rsidRPr="00C563B1">
        <w:rPr>
          <w:rFonts w:ascii="Times New Roman" w:eastAsia="Times New Roman" w:hAnsi="Times New Roman" w:cs="Times New Roman"/>
          <w:lang w:eastAsia="ru-RU"/>
        </w:rPr>
        <w:t xml:space="preserve"> благосостояния населения поселения</w:t>
      </w:r>
      <w:r w:rsidRPr="00C563B1">
        <w:rPr>
          <w:rFonts w:ascii="Times New Roman" w:eastAsia="Times New Roman" w:hAnsi="Times New Roman" w:cs="Times New Roman"/>
          <w:lang w:eastAsia="ru-RU"/>
        </w:rPr>
        <w:t>.</w:t>
      </w:r>
    </w:p>
    <w:p w:rsidR="00266E62" w:rsidRPr="00C563B1" w:rsidRDefault="00482311" w:rsidP="0048231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t>Основные направления бюджетной и налоговой политики сохраняют преемственность уже реализуемых мер, определенных в 2021 году на текущий трехлетний период 2022 – 2024 годов</w:t>
      </w:r>
      <w:r w:rsidR="00DA236E" w:rsidRPr="00C563B1">
        <w:rPr>
          <w:rFonts w:ascii="Times New Roman" w:eastAsia="Times New Roman" w:hAnsi="Times New Roman" w:cs="Times New Roman"/>
          <w:lang w:eastAsia="ru-RU"/>
        </w:rPr>
        <w:t>.</w:t>
      </w:r>
    </w:p>
    <w:p w:rsidR="00266E62" w:rsidRPr="00C563B1" w:rsidRDefault="00266E62" w:rsidP="00F652A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196262" w:rsidRPr="00C563B1" w:rsidRDefault="00200C6B" w:rsidP="00F652AE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563B1">
        <w:rPr>
          <w:rFonts w:ascii="Times New Roman" w:eastAsia="Times New Roman" w:hAnsi="Times New Roman" w:cs="Times New Roman"/>
          <w:b/>
          <w:lang w:eastAsia="ru-RU"/>
        </w:rPr>
        <w:t>II.</w:t>
      </w:r>
      <w:r w:rsidR="00DA236E" w:rsidRPr="00C563B1">
        <w:rPr>
          <w:rFonts w:ascii="Times New Roman" w:eastAsia="Times New Roman" w:hAnsi="Times New Roman" w:cs="Times New Roman"/>
          <w:b/>
          <w:lang w:eastAsia="ru-RU"/>
        </w:rPr>
        <w:t>О</w:t>
      </w:r>
      <w:r w:rsidR="00196262" w:rsidRPr="00C563B1">
        <w:rPr>
          <w:rFonts w:ascii="Times New Roman" w:eastAsia="Times New Roman" w:hAnsi="Times New Roman" w:cs="Times New Roman"/>
          <w:b/>
          <w:lang w:eastAsia="ru-RU"/>
        </w:rPr>
        <w:t>сновные подходы к формировани</w:t>
      </w:r>
      <w:r w:rsidR="00BF6822" w:rsidRPr="00C563B1">
        <w:rPr>
          <w:rFonts w:ascii="Times New Roman" w:eastAsia="Times New Roman" w:hAnsi="Times New Roman" w:cs="Times New Roman"/>
          <w:b/>
          <w:lang w:eastAsia="ru-RU"/>
        </w:rPr>
        <w:t>ю бюджетных проектировок</w:t>
      </w:r>
      <w:r w:rsidR="00BF6822" w:rsidRPr="00C563B1">
        <w:rPr>
          <w:rFonts w:ascii="Times New Roman" w:eastAsia="Times New Roman" w:hAnsi="Times New Roman" w:cs="Times New Roman"/>
          <w:b/>
          <w:lang w:eastAsia="ru-RU"/>
        </w:rPr>
        <w:br/>
        <w:t>на 2023 год и на плановый период 2024 и 2025</w:t>
      </w:r>
      <w:r w:rsidR="00196262" w:rsidRPr="00C563B1">
        <w:rPr>
          <w:rFonts w:ascii="Times New Roman" w:eastAsia="Times New Roman" w:hAnsi="Times New Roman" w:cs="Times New Roman"/>
          <w:b/>
          <w:lang w:eastAsia="ru-RU"/>
        </w:rPr>
        <w:t xml:space="preserve"> годов</w:t>
      </w:r>
    </w:p>
    <w:p w:rsidR="00671027" w:rsidRPr="00C563B1" w:rsidRDefault="00671027" w:rsidP="00F652AE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D6FC4" w:rsidRPr="00C563B1" w:rsidRDefault="002D6FC4" w:rsidP="00F652A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t>Для формировани</w:t>
      </w:r>
      <w:r w:rsidR="00BF6822" w:rsidRPr="00C563B1">
        <w:rPr>
          <w:rFonts w:ascii="Times New Roman" w:eastAsia="Times New Roman" w:hAnsi="Times New Roman" w:cs="Times New Roman"/>
          <w:lang w:eastAsia="ru-RU"/>
        </w:rPr>
        <w:t>я бюджетных проектировок на 2023 год и плановый период 2024</w:t>
      </w:r>
      <w:r w:rsidRPr="00C563B1">
        <w:rPr>
          <w:rFonts w:ascii="Times New Roman" w:eastAsia="Times New Roman" w:hAnsi="Times New Roman" w:cs="Times New Roman"/>
          <w:lang w:eastAsia="ru-RU"/>
        </w:rPr>
        <w:t xml:space="preserve"> и</w:t>
      </w:r>
      <w:r w:rsidR="00BF6822" w:rsidRPr="00C563B1">
        <w:rPr>
          <w:rFonts w:ascii="Times New Roman" w:eastAsia="Times New Roman" w:hAnsi="Times New Roman" w:cs="Times New Roman"/>
          <w:lang w:eastAsia="ru-RU"/>
        </w:rPr>
        <w:t xml:space="preserve"> 2025</w:t>
      </w:r>
      <w:r w:rsidRPr="00C563B1">
        <w:rPr>
          <w:rFonts w:ascii="Times New Roman" w:eastAsia="Times New Roman" w:hAnsi="Times New Roman" w:cs="Times New Roman"/>
          <w:lang w:eastAsia="ru-RU"/>
        </w:rPr>
        <w:t xml:space="preserve"> годов принят базовый вариант прогноза социально-экономического развития</w:t>
      </w:r>
      <w:r w:rsidR="00065DB5" w:rsidRPr="00C563B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065DB5" w:rsidRPr="00C563B1">
        <w:rPr>
          <w:rFonts w:ascii="Times New Roman" w:eastAsia="Times New Roman" w:hAnsi="Times New Roman" w:cs="Times New Roman"/>
          <w:bCs/>
          <w:lang w:eastAsia="ru-RU"/>
        </w:rPr>
        <w:t>Бельковского</w:t>
      </w:r>
      <w:proofErr w:type="spellEnd"/>
      <w:r w:rsidR="00065DB5" w:rsidRPr="00C563B1">
        <w:rPr>
          <w:rFonts w:ascii="Times New Roman" w:eastAsia="Times New Roman" w:hAnsi="Times New Roman" w:cs="Times New Roman"/>
          <w:bCs/>
          <w:lang w:eastAsia="ru-RU"/>
        </w:rPr>
        <w:t xml:space="preserve"> сельского поселения</w:t>
      </w:r>
      <w:r w:rsidRPr="00C563B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563B1">
        <w:rPr>
          <w:rFonts w:ascii="Times New Roman" w:eastAsia="Times New Roman" w:hAnsi="Times New Roman" w:cs="Times New Roman"/>
          <w:lang w:eastAsia="ru-RU"/>
        </w:rPr>
        <w:t>Почепского</w:t>
      </w:r>
      <w:proofErr w:type="spellEnd"/>
      <w:r w:rsidR="008F640F" w:rsidRPr="00C563B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563B1">
        <w:rPr>
          <w:rFonts w:ascii="Times New Roman" w:eastAsia="Times New Roman" w:hAnsi="Times New Roman" w:cs="Times New Roman"/>
          <w:lang w:eastAsia="ru-RU"/>
        </w:rPr>
        <w:t>района.</w:t>
      </w:r>
    </w:p>
    <w:p w:rsidR="002D6FC4" w:rsidRPr="00C563B1" w:rsidRDefault="002D6FC4" w:rsidP="00F652AE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DB0B3E" w:rsidRPr="00C563B1" w:rsidRDefault="006077F5" w:rsidP="00DB0B3E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t xml:space="preserve">В качестве объемов бюджетных ассигнований на исполнение </w:t>
      </w:r>
      <w:r w:rsidR="00443926" w:rsidRPr="00C563B1">
        <w:rPr>
          <w:rFonts w:ascii="Times New Roman" w:eastAsia="Times New Roman" w:hAnsi="Times New Roman" w:cs="Times New Roman"/>
          <w:lang w:eastAsia="ru-RU"/>
        </w:rPr>
        <w:t>действующих обязательств на 2023 – 2025</w:t>
      </w:r>
      <w:r w:rsidRPr="00C563B1">
        <w:rPr>
          <w:rFonts w:ascii="Times New Roman" w:eastAsia="Times New Roman" w:hAnsi="Times New Roman" w:cs="Times New Roman"/>
          <w:lang w:eastAsia="ru-RU"/>
        </w:rPr>
        <w:t xml:space="preserve"> годы приняты расходы, утвержденн</w:t>
      </w:r>
      <w:r w:rsidR="008F640F" w:rsidRPr="00C563B1">
        <w:rPr>
          <w:rFonts w:ascii="Times New Roman" w:eastAsia="Times New Roman" w:hAnsi="Times New Roman" w:cs="Times New Roman"/>
          <w:lang w:eastAsia="ru-RU"/>
        </w:rPr>
        <w:t xml:space="preserve">ые решением </w:t>
      </w:r>
      <w:proofErr w:type="spellStart"/>
      <w:r w:rsidR="008F640F" w:rsidRPr="00C563B1">
        <w:rPr>
          <w:rFonts w:ascii="Times New Roman" w:eastAsia="Times New Roman" w:hAnsi="Times New Roman" w:cs="Times New Roman"/>
          <w:lang w:eastAsia="ru-RU"/>
        </w:rPr>
        <w:t>Бельковского</w:t>
      </w:r>
      <w:proofErr w:type="spellEnd"/>
      <w:r w:rsidR="008F640F" w:rsidRPr="00C563B1">
        <w:rPr>
          <w:rFonts w:ascii="Times New Roman" w:eastAsia="Times New Roman" w:hAnsi="Times New Roman" w:cs="Times New Roman"/>
          <w:lang w:eastAsia="ru-RU"/>
        </w:rPr>
        <w:t xml:space="preserve"> сельского</w:t>
      </w:r>
      <w:r w:rsidRPr="00C563B1">
        <w:rPr>
          <w:rFonts w:ascii="Times New Roman" w:eastAsia="Times New Roman" w:hAnsi="Times New Roman" w:cs="Times New Roman"/>
          <w:lang w:eastAsia="ru-RU"/>
        </w:rPr>
        <w:t xml:space="preserve"> Совета народных депутатов </w:t>
      </w:r>
      <w:r w:rsidR="002854BE" w:rsidRPr="00C563B1">
        <w:rPr>
          <w:rFonts w:ascii="Times New Roman" w:eastAsia="Times New Roman" w:hAnsi="Times New Roman" w:cs="Times New Roman"/>
          <w:lang w:eastAsia="ru-RU"/>
        </w:rPr>
        <w:t>№ 71 от 29</w:t>
      </w:r>
      <w:r w:rsidR="00443926" w:rsidRPr="00C563B1">
        <w:rPr>
          <w:rFonts w:ascii="Times New Roman" w:eastAsia="Times New Roman" w:hAnsi="Times New Roman" w:cs="Times New Roman"/>
          <w:lang w:eastAsia="ru-RU"/>
        </w:rPr>
        <w:t>.12.2021</w:t>
      </w:r>
      <w:r w:rsidRPr="00C563B1">
        <w:rPr>
          <w:rFonts w:ascii="Times New Roman" w:eastAsia="Times New Roman" w:hAnsi="Times New Roman" w:cs="Times New Roman"/>
          <w:lang w:eastAsia="ru-RU"/>
        </w:rPr>
        <w:t xml:space="preserve"> года  «</w:t>
      </w:r>
      <w:r w:rsidRPr="00C563B1">
        <w:rPr>
          <w:rFonts w:ascii="Times New Roman" w:eastAsia="Times New Roman" w:hAnsi="Times New Roman" w:cs="Times New Roman"/>
          <w:snapToGrid w:val="0"/>
          <w:lang w:eastAsia="ru-RU"/>
        </w:rPr>
        <w:t xml:space="preserve">О бюджете </w:t>
      </w:r>
      <w:proofErr w:type="spellStart"/>
      <w:r w:rsidR="008F640F" w:rsidRPr="00C563B1">
        <w:rPr>
          <w:rFonts w:ascii="Times New Roman" w:eastAsia="Times New Roman" w:hAnsi="Times New Roman" w:cs="Times New Roman"/>
          <w:snapToGrid w:val="0"/>
          <w:lang w:eastAsia="ru-RU"/>
        </w:rPr>
        <w:t>Бельковского</w:t>
      </w:r>
      <w:proofErr w:type="spellEnd"/>
      <w:r w:rsidR="008F640F" w:rsidRPr="00C563B1">
        <w:rPr>
          <w:rFonts w:ascii="Times New Roman" w:eastAsia="Times New Roman" w:hAnsi="Times New Roman" w:cs="Times New Roman"/>
          <w:snapToGrid w:val="0"/>
          <w:lang w:eastAsia="ru-RU"/>
        </w:rPr>
        <w:t xml:space="preserve"> сельского поселения </w:t>
      </w:r>
      <w:proofErr w:type="spellStart"/>
      <w:r w:rsidRPr="00C563B1">
        <w:rPr>
          <w:rFonts w:ascii="Times New Roman" w:eastAsia="Times New Roman" w:hAnsi="Times New Roman" w:cs="Times New Roman"/>
          <w:snapToGrid w:val="0"/>
          <w:lang w:eastAsia="ru-RU"/>
        </w:rPr>
        <w:t>Почепского</w:t>
      </w:r>
      <w:proofErr w:type="spellEnd"/>
      <w:r w:rsidRPr="00C563B1">
        <w:rPr>
          <w:rFonts w:ascii="Times New Roman" w:eastAsia="Times New Roman" w:hAnsi="Times New Roman" w:cs="Times New Roman"/>
          <w:snapToGrid w:val="0"/>
          <w:lang w:eastAsia="ru-RU"/>
        </w:rPr>
        <w:t xml:space="preserve"> муниципального  района Брянской области   </w:t>
      </w:r>
      <w:r w:rsidR="00443926" w:rsidRPr="00C563B1">
        <w:rPr>
          <w:rFonts w:ascii="Times New Roman" w:eastAsia="Times New Roman" w:hAnsi="Times New Roman" w:cs="Times New Roman"/>
          <w:lang w:eastAsia="ru-RU"/>
        </w:rPr>
        <w:t>на 2022 год и на плановый период 2023  и  2024</w:t>
      </w:r>
      <w:r w:rsidRPr="00C563B1">
        <w:rPr>
          <w:rFonts w:ascii="Times New Roman" w:eastAsia="Times New Roman" w:hAnsi="Times New Roman" w:cs="Times New Roman"/>
          <w:lang w:eastAsia="ru-RU"/>
        </w:rPr>
        <w:t xml:space="preserve"> годов»  в первоначальной редакции.</w:t>
      </w:r>
    </w:p>
    <w:p w:rsidR="00DB0B3E" w:rsidRPr="00C563B1" w:rsidRDefault="00DB0B3E" w:rsidP="00DB0B3E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t>Бюджетные ассигнования  бюджета на 2023 – 2025 годы определены исходя из необходимости финансового обеспечения в приоритетном порядке:</w:t>
      </w:r>
    </w:p>
    <w:p w:rsidR="000C5433" w:rsidRPr="00C563B1" w:rsidRDefault="000C5433" w:rsidP="00DB0B3E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t>1)</w:t>
      </w:r>
      <w:r w:rsidRPr="00C563B1">
        <w:rPr>
          <w:rFonts w:ascii="Times New Roman" w:eastAsia="Times New Roman" w:hAnsi="Times New Roman" w:cs="Times New Roman"/>
          <w:color w:val="000000"/>
          <w:lang w:eastAsia="ru-RU"/>
        </w:rPr>
        <w:t>достижения</w:t>
      </w:r>
      <w:r w:rsidRPr="00C563B1">
        <w:rPr>
          <w:rFonts w:ascii="Times New Roman" w:eastAsia="Calibri" w:hAnsi="Times New Roman" w:cs="Times New Roman"/>
          <w:color w:val="000000"/>
        </w:rPr>
        <w:t xml:space="preserve"> национальных целей развития Российской Федерации, определенных Указами Президента Российской Федерации </w:t>
      </w:r>
      <w:r w:rsidRPr="00C563B1">
        <w:rPr>
          <w:rFonts w:ascii="Times New Roman" w:eastAsia="Times New Roman" w:hAnsi="Times New Roman" w:cs="Times New Roman"/>
          <w:lang w:eastAsia="ru-RU"/>
        </w:rPr>
        <w:t>от 07.05.2018</w:t>
      </w:r>
      <w:r w:rsidR="00B15FB2" w:rsidRPr="00C563B1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Pr="00C563B1">
        <w:rPr>
          <w:rFonts w:ascii="Times New Roman" w:eastAsia="Times New Roman" w:hAnsi="Times New Roman" w:cs="Times New Roman"/>
          <w:lang w:eastAsia="ru-RU"/>
        </w:rPr>
        <w:t xml:space="preserve"> №204 «О национальных целях и стратегических задачах развития Российской Федерации на период до 2024 года»</w:t>
      </w:r>
      <w:r w:rsidRPr="00C563B1">
        <w:rPr>
          <w:rFonts w:ascii="Times New Roman" w:eastAsia="Calibri" w:hAnsi="Times New Roman" w:cs="Times New Roman"/>
          <w:color w:val="000000"/>
        </w:rPr>
        <w:t xml:space="preserve">, </w:t>
      </w:r>
      <w:r w:rsidR="00E10F93" w:rsidRPr="00C563B1">
        <w:rPr>
          <w:rFonts w:ascii="Times New Roman" w:eastAsia="Times New Roman" w:hAnsi="Times New Roman" w:cs="Times New Roman"/>
          <w:lang w:eastAsia="ru-RU"/>
        </w:rPr>
        <w:t>от</w:t>
      </w:r>
      <w:r w:rsidRPr="00C563B1">
        <w:rPr>
          <w:rFonts w:ascii="Times New Roman" w:eastAsia="Times New Roman" w:hAnsi="Times New Roman" w:cs="Times New Roman"/>
          <w:lang w:eastAsia="ru-RU"/>
        </w:rPr>
        <w:t>21.07.2020 № 474 «О национальных целях развития Российской Федерации на период до 2030 года»;</w:t>
      </w:r>
    </w:p>
    <w:p w:rsidR="00DB0B3E" w:rsidRPr="00C563B1" w:rsidRDefault="00DB0B3E" w:rsidP="00DB0B3E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t>2) реализации мероприятий муниципальных  программ</w:t>
      </w:r>
      <w:r w:rsidR="008F640F" w:rsidRPr="00C563B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8F640F" w:rsidRPr="00C563B1">
        <w:rPr>
          <w:rFonts w:ascii="Times New Roman" w:eastAsia="Times New Roman" w:hAnsi="Times New Roman" w:cs="Times New Roman"/>
          <w:lang w:eastAsia="ru-RU"/>
        </w:rPr>
        <w:t>Бельковского</w:t>
      </w:r>
      <w:proofErr w:type="spellEnd"/>
      <w:r w:rsidR="008F640F" w:rsidRPr="00C563B1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  <w:proofErr w:type="spellStart"/>
      <w:r w:rsidRPr="00C563B1">
        <w:rPr>
          <w:rFonts w:ascii="Times New Roman" w:eastAsia="Times New Roman" w:hAnsi="Times New Roman" w:cs="Times New Roman"/>
          <w:lang w:eastAsia="ru-RU"/>
        </w:rPr>
        <w:t>Почепского</w:t>
      </w:r>
      <w:proofErr w:type="spellEnd"/>
      <w:r w:rsidRPr="00C563B1">
        <w:rPr>
          <w:rFonts w:ascii="Times New Roman" w:eastAsia="Times New Roman" w:hAnsi="Times New Roman" w:cs="Times New Roman"/>
          <w:lang w:eastAsia="ru-RU"/>
        </w:rPr>
        <w:t xml:space="preserve"> района и </w:t>
      </w:r>
      <w:proofErr w:type="spellStart"/>
      <w:r w:rsidRPr="00C563B1">
        <w:rPr>
          <w:rFonts w:ascii="Times New Roman" w:eastAsia="Times New Roman" w:hAnsi="Times New Roman" w:cs="Times New Roman"/>
          <w:lang w:eastAsia="ru-RU"/>
        </w:rPr>
        <w:t>непрограммных</w:t>
      </w:r>
      <w:proofErr w:type="spellEnd"/>
      <w:r w:rsidRPr="00C563B1">
        <w:rPr>
          <w:rFonts w:ascii="Times New Roman" w:eastAsia="Times New Roman" w:hAnsi="Times New Roman" w:cs="Times New Roman"/>
          <w:lang w:eastAsia="ru-RU"/>
        </w:rPr>
        <w:t xml:space="preserve"> направлений деятельности с целью достижения запланированных целевых значений показателей (индикаторов) муниципальных программ и эффективного использования средств  бюджета;</w:t>
      </w:r>
    </w:p>
    <w:p w:rsidR="00F652AE" w:rsidRPr="00C563B1" w:rsidRDefault="00DB0B3E" w:rsidP="00997CC7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563B1">
        <w:rPr>
          <w:rFonts w:ascii="Times New Roman" w:eastAsia="Times New Roman" w:hAnsi="Times New Roman" w:cs="Times New Roman"/>
          <w:lang w:eastAsia="ru-RU"/>
        </w:rPr>
        <w:lastRenderedPageBreak/>
        <w:t>3</w:t>
      </w:r>
      <w:r w:rsidR="000C5433" w:rsidRPr="00C563B1">
        <w:rPr>
          <w:rFonts w:ascii="Times New Roman" w:eastAsia="Times New Roman" w:hAnsi="Times New Roman" w:cs="Times New Roman"/>
          <w:lang w:eastAsia="ru-RU"/>
        </w:rPr>
        <w:t>)обеспечение исполнения целевых показателей</w:t>
      </w:r>
      <w:r w:rsidR="00BD7B28" w:rsidRPr="00C563B1">
        <w:rPr>
          <w:rFonts w:ascii="Times New Roman" w:eastAsia="Times New Roman" w:hAnsi="Times New Roman" w:cs="Times New Roman"/>
          <w:lang w:eastAsia="ru-RU"/>
        </w:rPr>
        <w:t xml:space="preserve"> средней заработной платы отдельных категорий работнико</w:t>
      </w:r>
      <w:r w:rsidR="0002444A" w:rsidRPr="00C563B1">
        <w:rPr>
          <w:rFonts w:ascii="Times New Roman" w:eastAsia="Times New Roman" w:hAnsi="Times New Roman" w:cs="Times New Roman"/>
          <w:lang w:eastAsia="ru-RU"/>
        </w:rPr>
        <w:t>в бюджетной сферы, определенных</w:t>
      </w:r>
      <w:r w:rsidR="00BD7B28" w:rsidRPr="00C563B1">
        <w:rPr>
          <w:rFonts w:ascii="Times New Roman" w:eastAsia="Times New Roman" w:hAnsi="Times New Roman" w:cs="Times New Roman"/>
          <w:lang w:eastAsia="ru-RU"/>
        </w:rPr>
        <w:t xml:space="preserve">  «майскими» указами</w:t>
      </w:r>
      <w:r w:rsidR="000C5433" w:rsidRPr="00C563B1">
        <w:rPr>
          <w:rFonts w:ascii="Times New Roman" w:eastAsia="Times New Roman" w:hAnsi="Times New Roman" w:cs="Times New Roman"/>
          <w:lang w:eastAsia="ru-RU"/>
        </w:rPr>
        <w:t xml:space="preserve"> Презид</w:t>
      </w:r>
      <w:r w:rsidR="0002444A" w:rsidRPr="00C563B1">
        <w:rPr>
          <w:rFonts w:ascii="Times New Roman" w:eastAsia="Times New Roman" w:hAnsi="Times New Roman" w:cs="Times New Roman"/>
          <w:lang w:eastAsia="ru-RU"/>
        </w:rPr>
        <w:t xml:space="preserve">ента Российской Федерации 2012 </w:t>
      </w:r>
      <w:r w:rsidR="000C5433" w:rsidRPr="00C563B1">
        <w:rPr>
          <w:rFonts w:ascii="Times New Roman" w:eastAsia="Times New Roman" w:hAnsi="Times New Roman" w:cs="Times New Roman"/>
          <w:lang w:eastAsia="ru-RU"/>
        </w:rPr>
        <w:t>года)</w:t>
      </w:r>
      <w:r w:rsidR="00997CC7" w:rsidRPr="00C563B1">
        <w:rPr>
          <w:rFonts w:ascii="Times New Roman" w:eastAsia="Times New Roman" w:hAnsi="Times New Roman" w:cs="Times New Roman"/>
          <w:lang w:eastAsia="ru-RU"/>
        </w:rPr>
        <w:t>;</w:t>
      </w:r>
      <w:proofErr w:type="gramEnd"/>
    </w:p>
    <w:p w:rsidR="00F652AE" w:rsidRPr="00C563B1" w:rsidRDefault="00DB0B3E" w:rsidP="00F652AE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563B1">
        <w:rPr>
          <w:rFonts w:ascii="Times New Roman" w:eastAsia="Times New Roman" w:hAnsi="Times New Roman" w:cs="Times New Roman"/>
          <w:lang w:eastAsia="ru-RU"/>
        </w:rPr>
        <w:t>4</w:t>
      </w:r>
      <w:r w:rsidR="008A5E86" w:rsidRPr="00C563B1">
        <w:rPr>
          <w:rFonts w:ascii="Times New Roman" w:eastAsia="Times New Roman" w:hAnsi="Times New Roman" w:cs="Times New Roman"/>
          <w:lang w:eastAsia="ru-RU"/>
        </w:rPr>
        <w:t xml:space="preserve">) исполнение публичных нормативных обязательств и иных социальных выплат населению с учетом ежегодной индексации на прогнозный уровень инфляции (индекс роста потребительских цен) в соответствии с проектом прогноза социально-экономического развития  </w:t>
      </w:r>
      <w:proofErr w:type="spellStart"/>
      <w:r w:rsidR="008F640F" w:rsidRPr="00C563B1">
        <w:rPr>
          <w:rFonts w:ascii="Times New Roman" w:eastAsia="Times New Roman" w:hAnsi="Times New Roman" w:cs="Times New Roman"/>
          <w:lang w:eastAsia="ru-RU"/>
        </w:rPr>
        <w:t>Бельковского</w:t>
      </w:r>
      <w:proofErr w:type="spellEnd"/>
      <w:r w:rsidR="008F640F" w:rsidRPr="00C563B1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  <w:proofErr w:type="spellStart"/>
      <w:r w:rsidR="008A5E86" w:rsidRPr="00C563B1">
        <w:rPr>
          <w:rFonts w:ascii="Times New Roman" w:eastAsia="Times New Roman" w:hAnsi="Times New Roman" w:cs="Times New Roman"/>
          <w:lang w:eastAsia="ru-RU"/>
        </w:rPr>
        <w:t>Почепского</w:t>
      </w:r>
      <w:proofErr w:type="spellEnd"/>
      <w:r w:rsidR="008A5E86" w:rsidRPr="00C563B1">
        <w:rPr>
          <w:rFonts w:ascii="Times New Roman" w:eastAsia="Times New Roman" w:hAnsi="Times New Roman" w:cs="Times New Roman"/>
          <w:lang w:eastAsia="ru-RU"/>
        </w:rPr>
        <w:t xml:space="preserve"> района Б</w:t>
      </w:r>
      <w:r w:rsidRPr="00C563B1">
        <w:rPr>
          <w:rFonts w:ascii="Times New Roman" w:eastAsia="Times New Roman" w:hAnsi="Times New Roman" w:cs="Times New Roman"/>
          <w:lang w:eastAsia="ru-RU"/>
        </w:rPr>
        <w:t>рянской области с 1 октября 2023 года – 6,1%, с 1 октября 2024</w:t>
      </w:r>
      <w:r w:rsidR="008A5E86" w:rsidRPr="00C563B1">
        <w:rPr>
          <w:rFonts w:ascii="Times New Roman" w:eastAsia="Times New Roman" w:hAnsi="Times New Roman" w:cs="Times New Roman"/>
          <w:lang w:eastAsia="ru-RU"/>
        </w:rPr>
        <w:t xml:space="preserve"> года – 4%, с 1 октября 2024</w:t>
      </w:r>
      <w:r w:rsidRPr="00C563B1">
        <w:rPr>
          <w:rFonts w:ascii="Times New Roman" w:eastAsia="Times New Roman" w:hAnsi="Times New Roman" w:cs="Times New Roman"/>
          <w:lang w:eastAsia="ru-RU"/>
        </w:rPr>
        <w:t>5</w:t>
      </w:r>
      <w:r w:rsidR="008A5E86" w:rsidRPr="00C563B1">
        <w:rPr>
          <w:rFonts w:ascii="Times New Roman" w:eastAsia="Times New Roman" w:hAnsi="Times New Roman" w:cs="Times New Roman"/>
          <w:lang w:eastAsia="ru-RU"/>
        </w:rPr>
        <w:t>года – 4%;</w:t>
      </w:r>
      <w:proofErr w:type="gramEnd"/>
    </w:p>
    <w:p w:rsidR="00566959" w:rsidRPr="00C563B1" w:rsidRDefault="002D6FC4" w:rsidP="00F652AE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t>4</w:t>
      </w:r>
      <w:r w:rsidR="00566959" w:rsidRPr="00C563B1">
        <w:rPr>
          <w:rFonts w:ascii="Times New Roman" w:eastAsia="Times New Roman" w:hAnsi="Times New Roman" w:cs="Times New Roman"/>
          <w:lang w:eastAsia="ru-RU"/>
        </w:rPr>
        <w:t xml:space="preserve">) обеспечение  минимального </w:t>
      </w:r>
      <w:proofErr w:type="gramStart"/>
      <w:r w:rsidR="00566959" w:rsidRPr="00C563B1">
        <w:rPr>
          <w:rFonts w:ascii="Times New Roman" w:eastAsia="Times New Roman" w:hAnsi="Times New Roman" w:cs="Times New Roman"/>
          <w:lang w:eastAsia="ru-RU"/>
        </w:rPr>
        <w:t>разм</w:t>
      </w:r>
      <w:r w:rsidR="00443926" w:rsidRPr="00C563B1">
        <w:rPr>
          <w:rFonts w:ascii="Times New Roman" w:eastAsia="Times New Roman" w:hAnsi="Times New Roman" w:cs="Times New Roman"/>
          <w:lang w:eastAsia="ru-RU"/>
        </w:rPr>
        <w:t>ера оплаты труда</w:t>
      </w:r>
      <w:proofErr w:type="gramEnd"/>
      <w:r w:rsidR="00443926" w:rsidRPr="00C563B1">
        <w:rPr>
          <w:rFonts w:ascii="Times New Roman" w:eastAsia="Times New Roman" w:hAnsi="Times New Roman" w:cs="Times New Roman"/>
          <w:lang w:eastAsia="ru-RU"/>
        </w:rPr>
        <w:t xml:space="preserve"> с 1 января 2023 года в размере 16 242,00  рубля</w:t>
      </w:r>
      <w:r w:rsidR="00DB0B3E" w:rsidRPr="00C563B1">
        <w:rPr>
          <w:rFonts w:ascii="Times New Roman" w:eastAsia="Times New Roman" w:hAnsi="Times New Roman" w:cs="Times New Roman"/>
          <w:lang w:eastAsia="ru-RU"/>
        </w:rPr>
        <w:t>, установленном федеральным законом</w:t>
      </w:r>
      <w:r w:rsidR="00997CC7" w:rsidRPr="00C563B1">
        <w:rPr>
          <w:rFonts w:ascii="Times New Roman" w:eastAsia="Times New Roman" w:hAnsi="Times New Roman" w:cs="Times New Roman"/>
          <w:lang w:eastAsia="ru-RU"/>
        </w:rPr>
        <w:t>;</w:t>
      </w:r>
    </w:p>
    <w:p w:rsidR="006B418A" w:rsidRPr="00C563B1" w:rsidRDefault="006B418A" w:rsidP="006B418A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t xml:space="preserve">5) сохранения в 2023 – 2025 годах достигнутых соотношений к среднемесячному доходу от трудовой деятельности в </w:t>
      </w:r>
      <w:proofErr w:type="spellStart"/>
      <w:r w:rsidRPr="00C563B1">
        <w:rPr>
          <w:rFonts w:ascii="Times New Roman" w:eastAsia="Times New Roman" w:hAnsi="Times New Roman" w:cs="Times New Roman"/>
          <w:lang w:eastAsia="ru-RU"/>
        </w:rPr>
        <w:t>Почепском</w:t>
      </w:r>
      <w:proofErr w:type="spellEnd"/>
      <w:r w:rsidRPr="00C563B1">
        <w:rPr>
          <w:rFonts w:ascii="Times New Roman" w:eastAsia="Times New Roman" w:hAnsi="Times New Roman" w:cs="Times New Roman"/>
          <w:lang w:eastAsia="ru-RU"/>
        </w:rPr>
        <w:t xml:space="preserve"> районе средней заработной платы отдельных категорий работников бюджетной сферы в соответствии с «майскими» указами Президента Российской Федерации 2012 года;</w:t>
      </w:r>
    </w:p>
    <w:p w:rsidR="006B418A" w:rsidRPr="00C563B1" w:rsidRDefault="006B418A" w:rsidP="006B418A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t xml:space="preserve">6) индексации действующего фонда оплаты  труда работников муниципальных  учреждений, не попадающих под действие «майских» указов Президента России, работников органов местного самоуправления </w:t>
      </w:r>
      <w:proofErr w:type="spellStart"/>
      <w:r w:rsidRPr="00C563B1">
        <w:rPr>
          <w:rFonts w:ascii="Times New Roman" w:eastAsia="Times New Roman" w:hAnsi="Times New Roman" w:cs="Times New Roman"/>
          <w:lang w:eastAsia="ru-RU"/>
        </w:rPr>
        <w:t>Почепского</w:t>
      </w:r>
      <w:proofErr w:type="spellEnd"/>
      <w:r w:rsidRPr="00C563B1">
        <w:rPr>
          <w:rFonts w:ascii="Times New Roman" w:eastAsia="Times New Roman" w:hAnsi="Times New Roman" w:cs="Times New Roman"/>
          <w:lang w:eastAsia="ru-RU"/>
        </w:rPr>
        <w:t xml:space="preserve"> района: с 1 октября 2023 года – 5,5%, с 1 октября 2024 года – 4%, с 1 октября 2025 года – 4%;</w:t>
      </w:r>
    </w:p>
    <w:p w:rsidR="006B418A" w:rsidRPr="00C563B1" w:rsidRDefault="006B418A" w:rsidP="006B418A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t>7)обеспечения уплаты в полном объеме налогов и сборов в соответствии с законодательством Российской Федерации о налогах и сборах;</w:t>
      </w:r>
    </w:p>
    <w:p w:rsidR="006B418A" w:rsidRPr="00C563B1" w:rsidRDefault="006B418A" w:rsidP="00F652AE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D14C10" w:rsidRPr="00C563B1" w:rsidRDefault="006B418A" w:rsidP="00F652AE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563B1">
        <w:rPr>
          <w:rFonts w:ascii="Times New Roman" w:eastAsia="Times New Roman" w:hAnsi="Times New Roman" w:cs="Times New Roman"/>
          <w:lang w:eastAsia="ru-RU"/>
        </w:rPr>
        <w:t>8</w:t>
      </w:r>
      <w:r w:rsidR="00D14C10" w:rsidRPr="00C563B1">
        <w:rPr>
          <w:rFonts w:ascii="Times New Roman" w:eastAsia="Times New Roman" w:hAnsi="Times New Roman" w:cs="Times New Roman"/>
          <w:lang w:eastAsia="ru-RU"/>
        </w:rPr>
        <w:t>) планирование бюджетных ассигнований, финансирование которыхосуществляется из  областного бюджета  с учетом предельного уров</w:t>
      </w:r>
      <w:r w:rsidR="00443926" w:rsidRPr="00C563B1">
        <w:rPr>
          <w:rFonts w:ascii="Times New Roman" w:eastAsia="Times New Roman" w:hAnsi="Times New Roman" w:cs="Times New Roman"/>
          <w:lang w:eastAsia="ru-RU"/>
        </w:rPr>
        <w:t xml:space="preserve">ня </w:t>
      </w:r>
      <w:proofErr w:type="spellStart"/>
      <w:r w:rsidR="00443926" w:rsidRPr="00C563B1">
        <w:rPr>
          <w:rFonts w:ascii="Times New Roman" w:eastAsia="Times New Roman" w:hAnsi="Times New Roman" w:cs="Times New Roman"/>
          <w:lang w:eastAsia="ru-RU"/>
        </w:rPr>
        <w:t>софинансирования</w:t>
      </w:r>
      <w:proofErr w:type="spellEnd"/>
      <w:r w:rsidR="00443926" w:rsidRPr="00C563B1">
        <w:rPr>
          <w:rFonts w:ascii="Times New Roman" w:eastAsia="Times New Roman" w:hAnsi="Times New Roman" w:cs="Times New Roman"/>
          <w:lang w:eastAsia="ru-RU"/>
        </w:rPr>
        <w:t xml:space="preserve"> в объеме 95</w:t>
      </w:r>
      <w:r w:rsidR="00D14C10" w:rsidRPr="00C563B1">
        <w:rPr>
          <w:rFonts w:ascii="Times New Roman" w:eastAsia="Times New Roman" w:hAnsi="Times New Roman" w:cs="Times New Roman"/>
          <w:lang w:eastAsia="ru-RU"/>
        </w:rPr>
        <w:t>%</w:t>
      </w:r>
      <w:r w:rsidRPr="00C563B1">
        <w:rPr>
          <w:rFonts w:ascii="Times New Roman" w:eastAsia="Times New Roman" w:hAnsi="Times New Roman" w:cs="Times New Roman"/>
          <w:lang w:eastAsia="ru-RU"/>
        </w:rPr>
        <w:t xml:space="preserve">в соответствии с распоряжением Правительства Российской Федерации от 19.08.2022 № 2332-р (в отношении межбюджетных трансфертов, предоставляемых не в рамках реализации национальных проектов), а также распоряжения Правительства Российской Федерации от 18.10.2019 № 2468-р по установлению предельного уровня </w:t>
      </w:r>
      <w:proofErr w:type="spellStart"/>
      <w:r w:rsidRPr="00C563B1">
        <w:rPr>
          <w:rFonts w:ascii="Times New Roman" w:eastAsia="Times New Roman" w:hAnsi="Times New Roman" w:cs="Times New Roman"/>
          <w:lang w:eastAsia="ru-RU"/>
        </w:rPr>
        <w:t>софинансирования</w:t>
      </w:r>
      <w:proofErr w:type="spellEnd"/>
      <w:r w:rsidRPr="00C563B1">
        <w:rPr>
          <w:rFonts w:ascii="Times New Roman" w:eastAsia="Times New Roman" w:hAnsi="Times New Roman" w:cs="Times New Roman"/>
          <w:lang w:eastAsia="ru-RU"/>
        </w:rPr>
        <w:t xml:space="preserve"> из федерального бюджета в размере 99% припредоставлении субсидий</w:t>
      </w:r>
      <w:proofErr w:type="gramEnd"/>
      <w:r w:rsidRPr="00C563B1">
        <w:rPr>
          <w:rFonts w:ascii="Times New Roman" w:eastAsia="Times New Roman" w:hAnsi="Times New Roman" w:cs="Times New Roman"/>
          <w:lang w:eastAsia="ru-RU"/>
        </w:rPr>
        <w:t xml:space="preserve"> в рамках реализации национальных проектов (за исключением направлений расходов, по которым установлен иной уровень </w:t>
      </w:r>
      <w:proofErr w:type="spellStart"/>
      <w:r w:rsidRPr="00C563B1">
        <w:rPr>
          <w:rFonts w:ascii="Times New Roman" w:eastAsia="Times New Roman" w:hAnsi="Times New Roman" w:cs="Times New Roman"/>
          <w:lang w:eastAsia="ru-RU"/>
        </w:rPr>
        <w:t>софинансирования</w:t>
      </w:r>
      <w:proofErr w:type="spellEnd"/>
      <w:r w:rsidRPr="00C563B1">
        <w:rPr>
          <w:rFonts w:ascii="Times New Roman" w:eastAsia="Times New Roman" w:hAnsi="Times New Roman" w:cs="Times New Roman"/>
          <w:lang w:eastAsia="ru-RU"/>
        </w:rPr>
        <w:t>).</w:t>
      </w:r>
    </w:p>
    <w:p w:rsidR="006B418A" w:rsidRPr="00C563B1" w:rsidRDefault="006B418A" w:rsidP="00F652AE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D14C10" w:rsidRPr="00C563B1" w:rsidRDefault="000238F3" w:rsidP="00D14C1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t>И</w:t>
      </w:r>
      <w:r w:rsidR="00D14C10" w:rsidRPr="00C563B1">
        <w:rPr>
          <w:rFonts w:ascii="Times New Roman" w:eastAsia="Times New Roman" w:hAnsi="Times New Roman" w:cs="Times New Roman"/>
          <w:lang w:eastAsia="ru-RU"/>
        </w:rPr>
        <w:t>ндексация отдельных статей расходов,</w:t>
      </w:r>
      <w:r w:rsidR="00D14C10" w:rsidRPr="00C563B1">
        <w:rPr>
          <w:rFonts w:ascii="Times New Roman" w:eastAsia="Times New Roman" w:hAnsi="Times New Roman" w:cs="Times New Roman"/>
          <w:lang w:eastAsia="ru-RU"/>
        </w:rPr>
        <w:br/>
        <w:t>запланированные при формировании бюджета</w:t>
      </w:r>
      <w:r w:rsidR="00065DB5" w:rsidRPr="00C563B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065DB5" w:rsidRPr="00C563B1">
        <w:rPr>
          <w:rFonts w:ascii="Times New Roman" w:eastAsia="Times New Roman" w:hAnsi="Times New Roman" w:cs="Times New Roman"/>
          <w:bCs/>
          <w:lang w:eastAsia="ru-RU"/>
        </w:rPr>
        <w:t>Бельковского</w:t>
      </w:r>
      <w:proofErr w:type="spellEnd"/>
      <w:r w:rsidR="00065DB5" w:rsidRPr="00C563B1">
        <w:rPr>
          <w:rFonts w:ascii="Times New Roman" w:eastAsia="Times New Roman" w:hAnsi="Times New Roman" w:cs="Times New Roman"/>
          <w:bCs/>
          <w:lang w:eastAsia="ru-RU"/>
        </w:rPr>
        <w:t xml:space="preserve"> сельского поселения</w:t>
      </w:r>
      <w:r w:rsidR="00D14C10" w:rsidRPr="00C563B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D14C10" w:rsidRPr="00C563B1">
        <w:rPr>
          <w:rFonts w:ascii="Times New Roman" w:eastAsia="Times New Roman" w:hAnsi="Times New Roman" w:cs="Times New Roman"/>
          <w:lang w:eastAsia="ru-RU"/>
        </w:rPr>
        <w:t>Почепского</w:t>
      </w:r>
      <w:proofErr w:type="spellEnd"/>
      <w:r w:rsidR="00D14C10" w:rsidRPr="00C563B1">
        <w:rPr>
          <w:rFonts w:ascii="Times New Roman" w:eastAsia="Times New Roman" w:hAnsi="Times New Roman" w:cs="Times New Roman"/>
          <w:lang w:eastAsia="ru-RU"/>
        </w:rPr>
        <w:t xml:space="preserve"> муниципального района Бря</w:t>
      </w:r>
      <w:r w:rsidR="00443926" w:rsidRPr="00C563B1">
        <w:rPr>
          <w:rFonts w:ascii="Times New Roman" w:eastAsia="Times New Roman" w:hAnsi="Times New Roman" w:cs="Times New Roman"/>
          <w:lang w:eastAsia="ru-RU"/>
        </w:rPr>
        <w:t>нской области</w:t>
      </w:r>
      <w:r w:rsidR="00443926" w:rsidRPr="00C563B1">
        <w:rPr>
          <w:rFonts w:ascii="Times New Roman" w:eastAsia="Times New Roman" w:hAnsi="Times New Roman" w:cs="Times New Roman"/>
          <w:lang w:eastAsia="ru-RU"/>
        </w:rPr>
        <w:br/>
        <w:t>на 2023 год и плановый период 2024</w:t>
      </w:r>
      <w:r w:rsidR="00D14C10" w:rsidRPr="00C563B1">
        <w:rPr>
          <w:rFonts w:ascii="Times New Roman" w:eastAsia="Times New Roman" w:hAnsi="Times New Roman" w:cs="Times New Roman"/>
          <w:lang w:eastAsia="ru-RU"/>
        </w:rPr>
        <w:t xml:space="preserve"> и 202</w:t>
      </w:r>
      <w:r w:rsidR="00443926" w:rsidRPr="00C563B1">
        <w:rPr>
          <w:rFonts w:ascii="Times New Roman" w:eastAsia="Times New Roman" w:hAnsi="Times New Roman" w:cs="Times New Roman"/>
          <w:lang w:eastAsia="ru-RU"/>
        </w:rPr>
        <w:t>5</w:t>
      </w:r>
      <w:r w:rsidR="00D14C10" w:rsidRPr="00C563B1">
        <w:rPr>
          <w:rFonts w:ascii="Times New Roman" w:eastAsia="Times New Roman" w:hAnsi="Times New Roman" w:cs="Times New Roman"/>
          <w:lang w:eastAsia="ru-RU"/>
        </w:rPr>
        <w:t xml:space="preserve"> годов</w:t>
      </w:r>
    </w:p>
    <w:p w:rsidR="00D14C10" w:rsidRPr="00C563B1" w:rsidRDefault="00D14C10" w:rsidP="000C543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2"/>
        <w:gridCol w:w="2125"/>
        <w:gridCol w:w="2994"/>
      </w:tblGrid>
      <w:tr w:rsidR="00D14C10" w:rsidRPr="00C563B1" w:rsidTr="00763BE7">
        <w:trPr>
          <w:trHeight w:val="686"/>
          <w:tblHeader/>
        </w:trPr>
        <w:tc>
          <w:tcPr>
            <w:tcW w:w="2326" w:type="pct"/>
            <w:shd w:val="clear" w:color="auto" w:fill="auto"/>
            <w:vAlign w:val="center"/>
          </w:tcPr>
          <w:p w:rsidR="00D14C10" w:rsidRPr="00C563B1" w:rsidRDefault="00D14C10" w:rsidP="00D1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>Наименование статьи расходов</w:t>
            </w:r>
          </w:p>
        </w:tc>
        <w:tc>
          <w:tcPr>
            <w:tcW w:w="1110" w:type="pct"/>
            <w:vAlign w:val="center"/>
          </w:tcPr>
          <w:p w:rsidR="00D14C10" w:rsidRPr="00C563B1" w:rsidRDefault="00D14C10" w:rsidP="00D1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>Коэффициент</w:t>
            </w:r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br/>
              <w:t>индексации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D14C10" w:rsidRPr="00C563B1" w:rsidRDefault="00D14C10" w:rsidP="00D1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 xml:space="preserve">Дата начала применения </w:t>
            </w:r>
          </w:p>
          <w:p w:rsidR="00D14C10" w:rsidRPr="00C563B1" w:rsidRDefault="00D14C10" w:rsidP="00D1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>коэффициента индексации</w:t>
            </w:r>
          </w:p>
        </w:tc>
      </w:tr>
      <w:tr w:rsidR="00D14C10" w:rsidRPr="00C563B1" w:rsidTr="00763BE7">
        <w:trPr>
          <w:trHeight w:val="986"/>
        </w:trPr>
        <w:tc>
          <w:tcPr>
            <w:tcW w:w="2326" w:type="pct"/>
            <w:shd w:val="clear" w:color="auto" w:fill="auto"/>
            <w:vAlign w:val="center"/>
          </w:tcPr>
          <w:p w:rsidR="00D14C10" w:rsidRPr="00C563B1" w:rsidRDefault="00D14C10" w:rsidP="00A101A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 xml:space="preserve">Фонд оплаты труда работников  муниципальных  учреждений </w:t>
            </w:r>
            <w:proofErr w:type="spellStart"/>
            <w:r w:rsidR="008F640F" w:rsidRPr="00C563B1">
              <w:rPr>
                <w:rFonts w:ascii="Times New Roman" w:eastAsia="Times New Roman" w:hAnsi="Times New Roman" w:cs="Times New Roman"/>
                <w:lang w:eastAsia="ru-RU"/>
              </w:rPr>
              <w:t>Бельковского</w:t>
            </w:r>
            <w:proofErr w:type="spellEnd"/>
            <w:r w:rsidR="008F640F" w:rsidRPr="00C563B1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  <w:proofErr w:type="spellStart"/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>Почепского</w:t>
            </w:r>
            <w:proofErr w:type="spellEnd"/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Брянской области, на которых не распространяется действие Указов Президента от 07.05.2012 № 597, от 01.06.2012 № 761, от 28.12.2012 № 1688 и работников органов местного самоуправления </w:t>
            </w:r>
            <w:proofErr w:type="spellStart"/>
            <w:r w:rsidR="00A101AF" w:rsidRPr="00C563B1">
              <w:rPr>
                <w:rFonts w:ascii="Times New Roman" w:eastAsia="Times New Roman" w:hAnsi="Times New Roman" w:cs="Times New Roman"/>
                <w:lang w:eastAsia="ru-RU"/>
              </w:rPr>
              <w:t>Почепского</w:t>
            </w:r>
            <w:proofErr w:type="spellEnd"/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 xml:space="preserve"> района  Брянской области</w:t>
            </w:r>
          </w:p>
        </w:tc>
        <w:tc>
          <w:tcPr>
            <w:tcW w:w="1110" w:type="pct"/>
            <w:vAlign w:val="center"/>
          </w:tcPr>
          <w:p w:rsidR="006B418A" w:rsidRPr="00C563B1" w:rsidRDefault="006B418A" w:rsidP="00D1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>1,055</w:t>
            </w:r>
          </w:p>
          <w:p w:rsidR="00D14C10" w:rsidRPr="00C563B1" w:rsidRDefault="00D14C10" w:rsidP="00D1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>1,040</w:t>
            </w:r>
          </w:p>
          <w:p w:rsidR="00D14C10" w:rsidRPr="00C563B1" w:rsidRDefault="00D14C10" w:rsidP="00D1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>1,040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D14C10" w:rsidRPr="00C563B1" w:rsidRDefault="00D14C10" w:rsidP="00D1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 xml:space="preserve">1 октября </w:t>
            </w:r>
            <w:r w:rsidR="006B418A" w:rsidRPr="00C563B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  <w:p w:rsidR="00D14C10" w:rsidRPr="00C563B1" w:rsidRDefault="006B418A" w:rsidP="00D1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>1 октября 2024</w:t>
            </w:r>
            <w:r w:rsidR="00D14C10" w:rsidRPr="00C563B1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  <w:p w:rsidR="00D14C10" w:rsidRPr="00C563B1" w:rsidRDefault="006B418A" w:rsidP="00D1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>1 октября 2025</w:t>
            </w:r>
            <w:r w:rsidR="00D14C10" w:rsidRPr="00C563B1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  <w:tr w:rsidR="00D14C10" w:rsidRPr="00C563B1" w:rsidTr="00763BE7">
        <w:trPr>
          <w:trHeight w:val="1511"/>
        </w:trPr>
        <w:tc>
          <w:tcPr>
            <w:tcW w:w="2326" w:type="pct"/>
            <w:shd w:val="clear" w:color="auto" w:fill="auto"/>
            <w:vAlign w:val="center"/>
          </w:tcPr>
          <w:p w:rsidR="00D14C10" w:rsidRPr="00C563B1" w:rsidRDefault="00D14C10" w:rsidP="00D14C1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 xml:space="preserve">Фонд оплаты труда работников муниципальных учреждений  </w:t>
            </w:r>
            <w:proofErr w:type="spellStart"/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>Почепского</w:t>
            </w:r>
            <w:proofErr w:type="spellEnd"/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Брянской области, на которых распространяется действие Указов Президента от 07.05.2012 № 597, от 01.06.2012 № 761, от 28.12.2012 № 1688</w:t>
            </w:r>
          </w:p>
        </w:tc>
        <w:tc>
          <w:tcPr>
            <w:tcW w:w="1110" w:type="pct"/>
            <w:vAlign w:val="center"/>
          </w:tcPr>
          <w:p w:rsidR="00D14C10" w:rsidRPr="00C563B1" w:rsidRDefault="00D14C10" w:rsidP="00D1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прогнозом среднемесячного дохода от </w:t>
            </w:r>
            <w:proofErr w:type="gramStart"/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>трудовой</w:t>
            </w:r>
            <w:proofErr w:type="gramEnd"/>
          </w:p>
          <w:p w:rsidR="00D14C10" w:rsidRPr="00C563B1" w:rsidRDefault="00D14C10" w:rsidP="00D1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D14C10" w:rsidRPr="00C563B1" w:rsidRDefault="00D14C10" w:rsidP="00D1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>1 января 20</w:t>
            </w:r>
            <w:r w:rsidR="006B418A" w:rsidRPr="00C563B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  <w:p w:rsidR="00D14C10" w:rsidRPr="00C563B1" w:rsidRDefault="006B418A" w:rsidP="00D1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 xml:space="preserve">  1 января 2024</w:t>
            </w:r>
            <w:r w:rsidR="00D14C10" w:rsidRPr="00C563B1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  <w:p w:rsidR="00D14C10" w:rsidRPr="00C563B1" w:rsidRDefault="006B418A" w:rsidP="00D1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 xml:space="preserve">  1 января 2025</w:t>
            </w:r>
            <w:r w:rsidR="00D14C10" w:rsidRPr="00C563B1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  <w:tr w:rsidR="00D14C10" w:rsidRPr="00C563B1" w:rsidTr="00763BE7">
        <w:trPr>
          <w:trHeight w:val="853"/>
        </w:trPr>
        <w:tc>
          <w:tcPr>
            <w:tcW w:w="2326" w:type="pct"/>
            <w:shd w:val="clear" w:color="auto" w:fill="auto"/>
            <w:vAlign w:val="center"/>
          </w:tcPr>
          <w:p w:rsidR="00D14C10" w:rsidRPr="00C563B1" w:rsidRDefault="00D14C10" w:rsidP="00D14C1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Публичные нормативные обязательства и отдельные социальные выплаты</w:t>
            </w:r>
          </w:p>
        </w:tc>
        <w:tc>
          <w:tcPr>
            <w:tcW w:w="1110" w:type="pct"/>
            <w:vAlign w:val="center"/>
          </w:tcPr>
          <w:p w:rsidR="006B418A" w:rsidRPr="00C563B1" w:rsidRDefault="006B418A" w:rsidP="00D1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>1,061</w:t>
            </w:r>
          </w:p>
          <w:p w:rsidR="00D14C10" w:rsidRPr="00C563B1" w:rsidRDefault="00D14C10" w:rsidP="00D1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>1,040</w:t>
            </w:r>
          </w:p>
          <w:p w:rsidR="00D14C10" w:rsidRPr="00C563B1" w:rsidRDefault="00D14C10" w:rsidP="00D1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>1,040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D14C10" w:rsidRPr="00C563B1" w:rsidRDefault="006B418A" w:rsidP="00D1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 xml:space="preserve">  1 октября 2023</w:t>
            </w:r>
            <w:r w:rsidR="00D14C10" w:rsidRPr="00C563B1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  <w:p w:rsidR="00D14C10" w:rsidRPr="00C563B1" w:rsidRDefault="006B418A" w:rsidP="00D1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 xml:space="preserve">  1 октября 2024</w:t>
            </w:r>
            <w:r w:rsidR="00D14C10" w:rsidRPr="00C563B1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  <w:p w:rsidR="00D14C10" w:rsidRPr="00C563B1" w:rsidRDefault="006B418A" w:rsidP="00D1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 xml:space="preserve">  1 октября 2025</w:t>
            </w:r>
            <w:r w:rsidR="00D14C10" w:rsidRPr="00C563B1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  <w:tr w:rsidR="00D14C10" w:rsidRPr="00C563B1" w:rsidTr="00763BE7">
        <w:trPr>
          <w:trHeight w:val="1002"/>
        </w:trPr>
        <w:tc>
          <w:tcPr>
            <w:tcW w:w="2326" w:type="pct"/>
            <w:shd w:val="clear" w:color="auto" w:fill="auto"/>
            <w:vAlign w:val="center"/>
          </w:tcPr>
          <w:p w:rsidR="00D14C10" w:rsidRPr="00C563B1" w:rsidRDefault="00D14C10" w:rsidP="00D14C1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>Расходы по оплате коммунальных услуг и сре</w:t>
            </w:r>
            <w:proofErr w:type="gramStart"/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>дств св</w:t>
            </w:r>
            <w:proofErr w:type="gramEnd"/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>язи</w:t>
            </w:r>
          </w:p>
        </w:tc>
        <w:tc>
          <w:tcPr>
            <w:tcW w:w="1110" w:type="pct"/>
            <w:vAlign w:val="center"/>
          </w:tcPr>
          <w:p w:rsidR="006B418A" w:rsidRPr="00C563B1" w:rsidRDefault="006B418A" w:rsidP="00D1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>1,061</w:t>
            </w:r>
          </w:p>
          <w:p w:rsidR="00D14C10" w:rsidRPr="00C563B1" w:rsidRDefault="00D14C10" w:rsidP="00D1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>1,040</w:t>
            </w:r>
          </w:p>
          <w:p w:rsidR="00D14C10" w:rsidRPr="00C563B1" w:rsidRDefault="00D14C10" w:rsidP="00D1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>1,040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D14C10" w:rsidRPr="00C563B1" w:rsidRDefault="00D14C10" w:rsidP="00D1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 xml:space="preserve">1 января </w:t>
            </w:r>
            <w:r w:rsidR="006B418A" w:rsidRPr="00C563B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  <w:p w:rsidR="00D14C10" w:rsidRPr="00C563B1" w:rsidRDefault="006B418A" w:rsidP="00D1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>1 января 2024</w:t>
            </w:r>
            <w:r w:rsidR="00D14C10" w:rsidRPr="00C563B1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  <w:p w:rsidR="00D14C10" w:rsidRPr="00C563B1" w:rsidRDefault="006B418A" w:rsidP="00D1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3B1">
              <w:rPr>
                <w:rFonts w:ascii="Times New Roman" w:eastAsia="Times New Roman" w:hAnsi="Times New Roman" w:cs="Times New Roman"/>
                <w:lang w:eastAsia="ru-RU"/>
              </w:rPr>
              <w:t>1 января 2025</w:t>
            </w:r>
            <w:r w:rsidR="00D14C10" w:rsidRPr="00C563B1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</w:tbl>
    <w:p w:rsidR="00D14C10" w:rsidRPr="00C563B1" w:rsidRDefault="00D14C10" w:rsidP="000C543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14C10" w:rsidRPr="00C563B1" w:rsidRDefault="00D14C10" w:rsidP="000C543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D4A30" w:rsidRPr="00C563B1" w:rsidRDefault="002D6FC4" w:rsidP="000C543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b/>
          <w:lang w:eastAsia="ru-RU"/>
        </w:rPr>
        <w:t xml:space="preserve">III.Основные направления бюджетной политики </w:t>
      </w:r>
      <w:proofErr w:type="spellStart"/>
      <w:r w:rsidR="00065DB5" w:rsidRPr="00C563B1">
        <w:rPr>
          <w:rFonts w:ascii="Times New Roman" w:eastAsia="Times New Roman" w:hAnsi="Times New Roman" w:cs="Times New Roman"/>
          <w:b/>
          <w:bCs/>
          <w:lang w:eastAsia="ru-RU"/>
        </w:rPr>
        <w:t>Бельковского</w:t>
      </w:r>
      <w:proofErr w:type="spellEnd"/>
      <w:r w:rsidR="00065DB5" w:rsidRPr="00C563B1">
        <w:rPr>
          <w:rFonts w:ascii="Times New Roman" w:eastAsia="Times New Roman" w:hAnsi="Times New Roman" w:cs="Times New Roman"/>
          <w:b/>
          <w:bCs/>
          <w:lang w:eastAsia="ru-RU"/>
        </w:rPr>
        <w:t xml:space="preserve"> сельского поселения </w:t>
      </w:r>
      <w:proofErr w:type="spellStart"/>
      <w:r w:rsidRPr="00C563B1">
        <w:rPr>
          <w:rFonts w:ascii="Times New Roman" w:eastAsia="Times New Roman" w:hAnsi="Times New Roman" w:cs="Times New Roman"/>
          <w:b/>
          <w:lang w:eastAsia="ru-RU"/>
        </w:rPr>
        <w:t>Почепского</w:t>
      </w:r>
      <w:proofErr w:type="spellEnd"/>
      <w:r w:rsidR="00443926" w:rsidRPr="00C563B1">
        <w:rPr>
          <w:rFonts w:ascii="Times New Roman" w:eastAsia="Times New Roman" w:hAnsi="Times New Roman" w:cs="Times New Roman"/>
          <w:b/>
          <w:lang w:eastAsia="ru-RU"/>
        </w:rPr>
        <w:t xml:space="preserve"> района Брянской области на 2023 год и плановый период 2024 и 2025</w:t>
      </w:r>
      <w:r w:rsidRPr="00C563B1">
        <w:rPr>
          <w:rFonts w:ascii="Times New Roman" w:eastAsia="Times New Roman" w:hAnsi="Times New Roman" w:cs="Times New Roman"/>
          <w:b/>
          <w:lang w:eastAsia="ru-RU"/>
        </w:rPr>
        <w:t xml:space="preserve"> годов</w:t>
      </w:r>
    </w:p>
    <w:p w:rsidR="000238F3" w:rsidRPr="00C563B1" w:rsidRDefault="000238F3" w:rsidP="00C21311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C9319C" w:rsidRPr="00C563B1" w:rsidRDefault="00C9319C" w:rsidP="00C9319C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t xml:space="preserve">Обеспечение финансовой устойчивости и сбалансированности районного бюджета и  бюджетов поселений в условиях </w:t>
      </w:r>
      <w:proofErr w:type="spellStart"/>
      <w:r w:rsidRPr="00C563B1">
        <w:rPr>
          <w:rFonts w:ascii="Times New Roman" w:eastAsia="Times New Roman" w:hAnsi="Times New Roman" w:cs="Times New Roman"/>
          <w:lang w:eastAsia="ru-RU"/>
        </w:rPr>
        <w:t>санкционного</w:t>
      </w:r>
      <w:proofErr w:type="spellEnd"/>
      <w:r w:rsidRPr="00C563B1">
        <w:rPr>
          <w:rFonts w:ascii="Times New Roman" w:eastAsia="Times New Roman" w:hAnsi="Times New Roman" w:cs="Times New Roman"/>
          <w:lang w:eastAsia="ru-RU"/>
        </w:rPr>
        <w:t xml:space="preserve"> давления, повышение эффективности использования бюджетных сре</w:t>
      </w:r>
      <w:proofErr w:type="gramStart"/>
      <w:r w:rsidRPr="00C563B1">
        <w:rPr>
          <w:rFonts w:ascii="Times New Roman" w:eastAsia="Times New Roman" w:hAnsi="Times New Roman" w:cs="Times New Roman"/>
          <w:lang w:eastAsia="ru-RU"/>
        </w:rPr>
        <w:t>дств ст</w:t>
      </w:r>
      <w:proofErr w:type="gramEnd"/>
      <w:r w:rsidRPr="00C563B1">
        <w:rPr>
          <w:rFonts w:ascii="Times New Roman" w:eastAsia="Times New Roman" w:hAnsi="Times New Roman" w:cs="Times New Roman"/>
          <w:lang w:eastAsia="ru-RU"/>
        </w:rPr>
        <w:t xml:space="preserve">анет приоритетной задачей бюджетной политики </w:t>
      </w:r>
      <w:proofErr w:type="spellStart"/>
      <w:r w:rsidR="008F640F" w:rsidRPr="00C563B1">
        <w:rPr>
          <w:rFonts w:ascii="Times New Roman" w:eastAsia="Times New Roman" w:hAnsi="Times New Roman" w:cs="Times New Roman"/>
          <w:lang w:eastAsia="ru-RU"/>
        </w:rPr>
        <w:t>Бельковского</w:t>
      </w:r>
      <w:proofErr w:type="spellEnd"/>
      <w:r w:rsidR="008F640F" w:rsidRPr="00C563B1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  <w:proofErr w:type="spellStart"/>
      <w:r w:rsidRPr="00C563B1">
        <w:rPr>
          <w:rFonts w:ascii="Times New Roman" w:eastAsia="Times New Roman" w:hAnsi="Times New Roman" w:cs="Times New Roman"/>
          <w:lang w:eastAsia="ru-RU"/>
        </w:rPr>
        <w:t>Почепского</w:t>
      </w:r>
      <w:proofErr w:type="spellEnd"/>
      <w:r w:rsidRPr="00C563B1">
        <w:rPr>
          <w:rFonts w:ascii="Times New Roman" w:eastAsia="Times New Roman" w:hAnsi="Times New Roman" w:cs="Times New Roman"/>
          <w:lang w:eastAsia="ru-RU"/>
        </w:rPr>
        <w:t xml:space="preserve"> района на 2023 год и на плановый период 2024 и 2025 годов.</w:t>
      </w:r>
    </w:p>
    <w:p w:rsidR="00C9319C" w:rsidRPr="00C563B1" w:rsidRDefault="00C9319C" w:rsidP="00C9319C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t>В целях поддержания сбалансированностирайонного бюджета и  бюджетов поселений и выполнения заключенных с департаментом финансов Брянской области соглашений будет продолжено применение мер, направленных на ограничение дефицитов и уровня муниципального долга.</w:t>
      </w:r>
    </w:p>
    <w:p w:rsidR="00C9319C" w:rsidRPr="00C563B1" w:rsidRDefault="00C9319C" w:rsidP="00C9319C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t>Планирование и исполнение расходной части бюджета</w:t>
      </w:r>
      <w:r w:rsidR="00065DB5" w:rsidRPr="00C563B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065DB5" w:rsidRPr="00C563B1">
        <w:rPr>
          <w:rFonts w:ascii="Times New Roman" w:eastAsia="Times New Roman" w:hAnsi="Times New Roman" w:cs="Times New Roman"/>
          <w:bCs/>
          <w:lang w:eastAsia="ru-RU"/>
        </w:rPr>
        <w:t>Бельковского</w:t>
      </w:r>
      <w:proofErr w:type="spellEnd"/>
      <w:r w:rsidR="00065DB5" w:rsidRPr="00C563B1">
        <w:rPr>
          <w:rFonts w:ascii="Times New Roman" w:eastAsia="Times New Roman" w:hAnsi="Times New Roman" w:cs="Times New Roman"/>
          <w:bCs/>
          <w:lang w:eastAsia="ru-RU"/>
        </w:rPr>
        <w:t xml:space="preserve"> сельского поселения</w:t>
      </w:r>
      <w:r w:rsidRPr="00C563B1">
        <w:rPr>
          <w:rFonts w:ascii="Times New Roman" w:eastAsia="Times New Roman" w:hAnsi="Times New Roman" w:cs="Times New Roman"/>
          <w:lang w:eastAsia="ru-RU"/>
        </w:rPr>
        <w:t xml:space="preserve"> необходимо осуществлять с учетом следующих основных направлений бюджетной политики </w:t>
      </w:r>
      <w:proofErr w:type="spellStart"/>
      <w:r w:rsidRPr="00C563B1">
        <w:rPr>
          <w:rFonts w:ascii="Times New Roman" w:eastAsia="Times New Roman" w:hAnsi="Times New Roman" w:cs="Times New Roman"/>
          <w:lang w:eastAsia="ru-RU"/>
        </w:rPr>
        <w:t>Почепского</w:t>
      </w:r>
      <w:proofErr w:type="spellEnd"/>
      <w:r w:rsidRPr="00C563B1">
        <w:rPr>
          <w:rFonts w:ascii="Times New Roman" w:eastAsia="Times New Roman" w:hAnsi="Times New Roman" w:cs="Times New Roman"/>
          <w:lang w:eastAsia="ru-RU"/>
        </w:rPr>
        <w:t xml:space="preserve"> района  на 2023 год и на плановый период 2024 и 2025 годов:</w:t>
      </w:r>
    </w:p>
    <w:p w:rsidR="00C9319C" w:rsidRPr="00C563B1" w:rsidRDefault="00C9319C" w:rsidP="00C9319C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t xml:space="preserve">1) финансовое обеспечение действующих и принимаемых расходных обязательств с учетом проведения мероприятий по их оптимизации и </w:t>
      </w:r>
      <w:proofErr w:type="spellStart"/>
      <w:proofErr w:type="gramStart"/>
      <w:r w:rsidRPr="00C563B1">
        <w:rPr>
          <w:rFonts w:ascii="Times New Roman" w:eastAsia="Times New Roman" w:hAnsi="Times New Roman" w:cs="Times New Roman"/>
          <w:lang w:eastAsia="ru-RU"/>
        </w:rPr>
        <w:t>недо-пущению</w:t>
      </w:r>
      <w:proofErr w:type="spellEnd"/>
      <w:proofErr w:type="gramEnd"/>
      <w:r w:rsidRPr="00C563B1">
        <w:rPr>
          <w:rFonts w:ascii="Times New Roman" w:eastAsia="Times New Roman" w:hAnsi="Times New Roman" w:cs="Times New Roman"/>
          <w:lang w:eastAsia="ru-RU"/>
        </w:rPr>
        <w:t xml:space="preserve"> неэффективных расходов бюджета;</w:t>
      </w:r>
    </w:p>
    <w:p w:rsidR="00C9319C" w:rsidRPr="00C563B1" w:rsidRDefault="00C9319C" w:rsidP="00C9319C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t>2) безусловное исполнение принятых социальных обязательств перед гражданами с обеспечением принципов адресности и нуждаемости при предоставлении мер социальной поддержки;</w:t>
      </w:r>
    </w:p>
    <w:p w:rsidR="00C9319C" w:rsidRPr="00C563B1" w:rsidRDefault="00C9319C" w:rsidP="00C9319C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t>3) концентрация финансовых ресурсов на достижении целей, показателей и результатов региональных проектов, направленных на реализацию целей, показателей и результатов национальных проектов;</w:t>
      </w:r>
    </w:p>
    <w:p w:rsidR="00C9319C" w:rsidRPr="00C563B1" w:rsidRDefault="00C9319C" w:rsidP="00C9319C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t>4) синхронизация подходов к разработке и управлению муниципальными программами и региональными проектами;</w:t>
      </w:r>
    </w:p>
    <w:p w:rsidR="00C9319C" w:rsidRPr="00C563B1" w:rsidRDefault="00C9319C" w:rsidP="00C9319C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t>5) формирование расходной части бюджета с учетом реализации новых инвестиционных и инфраструктурных проектов;</w:t>
      </w:r>
    </w:p>
    <w:p w:rsidR="00C9319C" w:rsidRPr="00C563B1" w:rsidRDefault="00C9319C" w:rsidP="00C9319C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t>6) обеспечение соблюдения условий, целей и порядка предоставления целевых средств федерального и областного бюджетов в соответствии с требованиями Бюджетного кодекса Российской Федерации и заключенными с департаментом финансов Брянской области соглашениями;</w:t>
      </w:r>
    </w:p>
    <w:p w:rsidR="00C9319C" w:rsidRPr="00C563B1" w:rsidRDefault="00C9319C" w:rsidP="00C9319C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t xml:space="preserve">7) повышение качества финансового менеджмента в органах местного самоуправления и муниципальных учреждениях </w:t>
      </w:r>
      <w:proofErr w:type="spellStart"/>
      <w:r w:rsidRPr="00C563B1">
        <w:rPr>
          <w:rFonts w:ascii="Times New Roman" w:eastAsia="Times New Roman" w:hAnsi="Times New Roman" w:cs="Times New Roman"/>
          <w:lang w:eastAsia="ru-RU"/>
        </w:rPr>
        <w:t>Почепского</w:t>
      </w:r>
      <w:proofErr w:type="spellEnd"/>
      <w:r w:rsidRPr="00C563B1">
        <w:rPr>
          <w:rFonts w:ascii="Times New Roman" w:eastAsia="Times New Roman" w:hAnsi="Times New Roman" w:cs="Times New Roman"/>
          <w:lang w:eastAsia="ru-RU"/>
        </w:rPr>
        <w:t xml:space="preserve"> района;</w:t>
      </w:r>
    </w:p>
    <w:p w:rsidR="00C9319C" w:rsidRPr="00C563B1" w:rsidRDefault="00C9319C" w:rsidP="00C9319C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t>8) повышение эффективности процедур проведения муниципальных закупок;</w:t>
      </w:r>
    </w:p>
    <w:p w:rsidR="00C9319C" w:rsidRPr="00C563B1" w:rsidRDefault="00C9319C" w:rsidP="00C9319C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t xml:space="preserve">9) развитие информационных технологий в сфере управления муниципальными финансами </w:t>
      </w:r>
      <w:proofErr w:type="spellStart"/>
      <w:r w:rsidRPr="00C563B1">
        <w:rPr>
          <w:rFonts w:ascii="Times New Roman" w:eastAsia="Times New Roman" w:hAnsi="Times New Roman" w:cs="Times New Roman"/>
          <w:lang w:eastAsia="ru-RU"/>
        </w:rPr>
        <w:t>Почепского</w:t>
      </w:r>
      <w:proofErr w:type="spellEnd"/>
      <w:r w:rsidRPr="00C563B1">
        <w:rPr>
          <w:rFonts w:ascii="Times New Roman" w:eastAsia="Times New Roman" w:hAnsi="Times New Roman" w:cs="Times New Roman"/>
          <w:lang w:eastAsia="ru-RU"/>
        </w:rPr>
        <w:t xml:space="preserve"> района;</w:t>
      </w:r>
    </w:p>
    <w:p w:rsidR="00C9319C" w:rsidRPr="00C563B1" w:rsidRDefault="00C9319C" w:rsidP="00C9319C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t>10) реализации принципов открытости и прозрачности управления муниципальными финансами.</w:t>
      </w:r>
    </w:p>
    <w:p w:rsidR="00C9319C" w:rsidRPr="00C563B1" w:rsidRDefault="00C9319C" w:rsidP="00C9319C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C9319C" w:rsidRPr="00C563B1" w:rsidRDefault="00C9319C" w:rsidP="00C9319C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t>Межбюджетные отношения на очередной финансовый год и на плановый период направлены на решение следующих основных задач бюджетной политики:</w:t>
      </w:r>
    </w:p>
    <w:p w:rsidR="00C9319C" w:rsidRPr="00C563B1" w:rsidRDefault="00C9319C" w:rsidP="00C9319C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lastRenderedPageBreak/>
        <w:t>1)</w:t>
      </w:r>
      <w:r w:rsidRPr="00C563B1">
        <w:rPr>
          <w:rFonts w:ascii="Times New Roman" w:eastAsia="Times New Roman" w:hAnsi="Times New Roman" w:cs="Times New Roman"/>
          <w:lang w:eastAsia="ru-RU"/>
        </w:rPr>
        <w:tab/>
        <w:t xml:space="preserve">обеспечение преемственности подходов к распределению </w:t>
      </w:r>
      <w:proofErr w:type="spellStart"/>
      <w:proofErr w:type="gramStart"/>
      <w:r w:rsidRPr="00C563B1">
        <w:rPr>
          <w:rFonts w:ascii="Times New Roman" w:eastAsia="Times New Roman" w:hAnsi="Times New Roman" w:cs="Times New Roman"/>
          <w:lang w:eastAsia="ru-RU"/>
        </w:rPr>
        <w:t>нецеле-вых</w:t>
      </w:r>
      <w:proofErr w:type="spellEnd"/>
      <w:proofErr w:type="gramEnd"/>
      <w:r w:rsidRPr="00C563B1">
        <w:rPr>
          <w:rFonts w:ascii="Times New Roman" w:eastAsia="Times New Roman" w:hAnsi="Times New Roman" w:cs="Times New Roman"/>
          <w:lang w:eastAsia="ru-RU"/>
        </w:rPr>
        <w:t xml:space="preserve"> и целевых межбюджетных трансфертов,  стабильности основных </w:t>
      </w:r>
      <w:proofErr w:type="spellStart"/>
      <w:r w:rsidRPr="00C563B1">
        <w:rPr>
          <w:rFonts w:ascii="Times New Roman" w:eastAsia="Times New Roman" w:hAnsi="Times New Roman" w:cs="Times New Roman"/>
          <w:lang w:eastAsia="ru-RU"/>
        </w:rPr>
        <w:t>мето-дик</w:t>
      </w:r>
      <w:proofErr w:type="spellEnd"/>
      <w:r w:rsidRPr="00C563B1">
        <w:rPr>
          <w:rFonts w:ascii="Times New Roman" w:eastAsia="Times New Roman" w:hAnsi="Times New Roman" w:cs="Times New Roman"/>
          <w:lang w:eastAsia="ru-RU"/>
        </w:rPr>
        <w:t xml:space="preserve"> распределения дотаций на выравнивание бюджетной обеспеченности поселений, поддержку мер по обеспечению сбалансированности бюджетов поселений;</w:t>
      </w:r>
    </w:p>
    <w:p w:rsidR="00C9319C" w:rsidRPr="00C563B1" w:rsidRDefault="00C9319C" w:rsidP="00C9319C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t>2)</w:t>
      </w:r>
      <w:r w:rsidRPr="00C563B1">
        <w:rPr>
          <w:rFonts w:ascii="Times New Roman" w:eastAsia="Times New Roman" w:hAnsi="Times New Roman" w:cs="Times New Roman"/>
          <w:lang w:eastAsia="ru-RU"/>
        </w:rPr>
        <w:tab/>
        <w:t xml:space="preserve">установление уровня </w:t>
      </w:r>
      <w:proofErr w:type="spellStart"/>
      <w:r w:rsidRPr="00C563B1">
        <w:rPr>
          <w:rFonts w:ascii="Times New Roman" w:eastAsia="Times New Roman" w:hAnsi="Times New Roman" w:cs="Times New Roman"/>
          <w:lang w:eastAsia="ru-RU"/>
        </w:rPr>
        <w:t>софинансирования</w:t>
      </w:r>
      <w:proofErr w:type="spellEnd"/>
      <w:r w:rsidRPr="00C563B1">
        <w:rPr>
          <w:rFonts w:ascii="Times New Roman" w:eastAsia="Times New Roman" w:hAnsi="Times New Roman" w:cs="Times New Roman"/>
          <w:lang w:eastAsia="ru-RU"/>
        </w:rPr>
        <w:t xml:space="preserve"> расходных обязательств муниципальных образований на основе показателей бюджетной </w:t>
      </w:r>
      <w:proofErr w:type="spellStart"/>
      <w:proofErr w:type="gramStart"/>
      <w:r w:rsidRPr="00C563B1">
        <w:rPr>
          <w:rFonts w:ascii="Times New Roman" w:eastAsia="Times New Roman" w:hAnsi="Times New Roman" w:cs="Times New Roman"/>
          <w:lang w:eastAsia="ru-RU"/>
        </w:rPr>
        <w:t>обеспечен-ности</w:t>
      </w:r>
      <w:proofErr w:type="spellEnd"/>
      <w:proofErr w:type="gramEnd"/>
      <w:r w:rsidRPr="00C563B1">
        <w:rPr>
          <w:rFonts w:ascii="Times New Roman" w:eastAsia="Times New Roman" w:hAnsi="Times New Roman" w:cs="Times New Roman"/>
          <w:lang w:eastAsia="ru-RU"/>
        </w:rPr>
        <w:t xml:space="preserve"> территорий; при реализации региональных (ведомственных) проектов, государственных программ Российской Федерации, федеральных целевых программ – на уровне 1%;</w:t>
      </w:r>
    </w:p>
    <w:p w:rsidR="00C9319C" w:rsidRPr="00C563B1" w:rsidRDefault="00C9319C" w:rsidP="00C9319C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t>3)</w:t>
      </w:r>
      <w:r w:rsidRPr="00C563B1">
        <w:rPr>
          <w:rFonts w:ascii="Times New Roman" w:eastAsia="Times New Roman" w:hAnsi="Times New Roman" w:cs="Times New Roman"/>
          <w:lang w:eastAsia="ru-RU"/>
        </w:rPr>
        <w:tab/>
        <w:t>выполнение мероприятий по социально-экономическому развитию и оздоровлению муниципальных финансов на основе заключенных соглашений с органами местного самоуправления поселений, обеспечение реализации комплекса указанных мероприятий в поселениях;</w:t>
      </w:r>
    </w:p>
    <w:p w:rsidR="00C9319C" w:rsidRPr="00C563B1" w:rsidRDefault="00C9319C" w:rsidP="00C9319C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t>4)</w:t>
      </w:r>
      <w:r w:rsidRPr="00C563B1">
        <w:rPr>
          <w:rFonts w:ascii="Times New Roman" w:eastAsia="Times New Roman" w:hAnsi="Times New Roman" w:cs="Times New Roman"/>
          <w:lang w:eastAsia="ru-RU"/>
        </w:rPr>
        <w:tab/>
        <w:t xml:space="preserve">комплексное использование государственных информационных систем управления общественными финансами «Электронный бюджет» и «Электронный бюджет </w:t>
      </w:r>
      <w:proofErr w:type="spellStart"/>
      <w:r w:rsidRPr="00C563B1">
        <w:rPr>
          <w:rFonts w:ascii="Times New Roman" w:eastAsia="Times New Roman" w:hAnsi="Times New Roman" w:cs="Times New Roman"/>
          <w:lang w:eastAsia="ru-RU"/>
        </w:rPr>
        <w:t>Почепского</w:t>
      </w:r>
      <w:proofErr w:type="spellEnd"/>
      <w:r w:rsidRPr="00C563B1">
        <w:rPr>
          <w:rFonts w:ascii="Times New Roman" w:eastAsia="Times New Roman" w:hAnsi="Times New Roman" w:cs="Times New Roman"/>
          <w:lang w:eastAsia="ru-RU"/>
        </w:rPr>
        <w:t xml:space="preserve"> района»;</w:t>
      </w:r>
    </w:p>
    <w:p w:rsidR="00CE2C22" w:rsidRPr="00C563B1" w:rsidRDefault="00C9319C" w:rsidP="00C9319C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t>5)</w:t>
      </w:r>
      <w:r w:rsidRPr="00C563B1">
        <w:rPr>
          <w:rFonts w:ascii="Times New Roman" w:eastAsia="Times New Roman" w:hAnsi="Times New Roman" w:cs="Times New Roman"/>
          <w:lang w:eastAsia="ru-RU"/>
        </w:rPr>
        <w:tab/>
        <w:t xml:space="preserve">обеспечение прозрачности и открытости </w:t>
      </w:r>
      <w:proofErr w:type="spellStart"/>
      <w:r w:rsidRPr="00C563B1">
        <w:rPr>
          <w:rFonts w:ascii="Times New Roman" w:eastAsia="Times New Roman" w:hAnsi="Times New Roman" w:cs="Times New Roman"/>
          <w:lang w:eastAsia="ru-RU"/>
        </w:rPr>
        <w:t>межбюджетныхотноше-ний</w:t>
      </w:r>
      <w:proofErr w:type="spellEnd"/>
      <w:r w:rsidRPr="00C563B1">
        <w:rPr>
          <w:rFonts w:ascii="Times New Roman" w:eastAsia="Times New Roman" w:hAnsi="Times New Roman" w:cs="Times New Roman"/>
          <w:lang w:eastAsia="ru-RU"/>
        </w:rPr>
        <w:t>.</w:t>
      </w:r>
    </w:p>
    <w:p w:rsidR="00C73C86" w:rsidRPr="00C563B1" w:rsidRDefault="00C73C86" w:rsidP="00C21311">
      <w:pPr>
        <w:keepNext/>
        <w:autoSpaceDE w:val="0"/>
        <w:autoSpaceDN w:val="0"/>
        <w:adjustRightInd w:val="0"/>
        <w:spacing w:before="240" w:after="24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563B1">
        <w:rPr>
          <w:rFonts w:ascii="Times New Roman" w:eastAsia="Times New Roman" w:hAnsi="Times New Roman" w:cs="Times New Roman"/>
          <w:b/>
          <w:lang w:val="en-US" w:eastAsia="ru-RU"/>
        </w:rPr>
        <w:t>IV</w:t>
      </w:r>
      <w:r w:rsidRPr="00C563B1">
        <w:rPr>
          <w:rFonts w:ascii="Times New Roman" w:eastAsia="Times New Roman" w:hAnsi="Times New Roman" w:cs="Times New Roman"/>
          <w:b/>
          <w:lang w:eastAsia="ru-RU"/>
        </w:rPr>
        <w:t xml:space="preserve">. Основные направления налоговой политики </w:t>
      </w:r>
      <w:proofErr w:type="spellStart"/>
      <w:r w:rsidR="00065DB5" w:rsidRPr="00C563B1">
        <w:rPr>
          <w:rFonts w:ascii="Times New Roman" w:eastAsia="Times New Roman" w:hAnsi="Times New Roman" w:cs="Times New Roman"/>
          <w:b/>
          <w:bCs/>
          <w:lang w:eastAsia="ru-RU"/>
        </w:rPr>
        <w:t>Бельковского</w:t>
      </w:r>
      <w:proofErr w:type="spellEnd"/>
      <w:r w:rsidR="00065DB5" w:rsidRPr="00C563B1">
        <w:rPr>
          <w:rFonts w:ascii="Times New Roman" w:eastAsia="Times New Roman" w:hAnsi="Times New Roman" w:cs="Times New Roman"/>
          <w:b/>
          <w:bCs/>
          <w:lang w:eastAsia="ru-RU"/>
        </w:rPr>
        <w:t xml:space="preserve"> сельского поселения </w:t>
      </w:r>
      <w:proofErr w:type="spellStart"/>
      <w:r w:rsidRPr="00C563B1">
        <w:rPr>
          <w:rFonts w:ascii="Times New Roman" w:eastAsia="Times New Roman" w:hAnsi="Times New Roman" w:cs="Times New Roman"/>
          <w:b/>
          <w:lang w:eastAsia="ru-RU"/>
        </w:rPr>
        <w:t>Почепского</w:t>
      </w:r>
      <w:proofErr w:type="spellEnd"/>
      <w:r w:rsidR="00443926" w:rsidRPr="00C563B1">
        <w:rPr>
          <w:rFonts w:ascii="Times New Roman" w:eastAsia="Times New Roman" w:hAnsi="Times New Roman" w:cs="Times New Roman"/>
          <w:b/>
          <w:lang w:eastAsia="ru-RU"/>
        </w:rPr>
        <w:t xml:space="preserve"> района Брянской области на 2023 год и плановый период 2024 и 2025</w:t>
      </w:r>
      <w:r w:rsidRPr="00C563B1">
        <w:rPr>
          <w:rFonts w:ascii="Times New Roman" w:eastAsia="Times New Roman" w:hAnsi="Times New Roman" w:cs="Times New Roman"/>
          <w:b/>
          <w:lang w:eastAsia="ru-RU"/>
        </w:rPr>
        <w:t xml:space="preserve"> годов</w:t>
      </w:r>
    </w:p>
    <w:p w:rsidR="00CD45CA" w:rsidRPr="00C563B1" w:rsidRDefault="00CD45CA" w:rsidP="00CD45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563B1">
        <w:rPr>
          <w:rFonts w:ascii="Times New Roman" w:eastAsia="Times New Roman" w:hAnsi="Times New Roman" w:cs="Times New Roman"/>
          <w:lang w:eastAsia="ru-RU"/>
        </w:rPr>
        <w:t xml:space="preserve">Основные направления налоговой политики </w:t>
      </w:r>
      <w:proofErr w:type="spellStart"/>
      <w:r w:rsidRPr="00C563B1">
        <w:rPr>
          <w:rFonts w:ascii="Times New Roman" w:eastAsia="Times New Roman" w:hAnsi="Times New Roman" w:cs="Times New Roman"/>
          <w:lang w:eastAsia="ru-RU"/>
        </w:rPr>
        <w:t>Почепского</w:t>
      </w:r>
      <w:proofErr w:type="spellEnd"/>
      <w:r w:rsidRPr="00C563B1">
        <w:rPr>
          <w:rFonts w:ascii="Times New Roman" w:eastAsia="Times New Roman" w:hAnsi="Times New Roman" w:cs="Times New Roman"/>
          <w:lang w:eastAsia="ru-RU"/>
        </w:rPr>
        <w:t xml:space="preserve"> района на 2023 – 2025 годы сохраняют преемственность целей налоговой политики, определенных в предшествующих периодах, сконцентрированы на развитии доходной базы консолидированного бюджета </w:t>
      </w:r>
      <w:proofErr w:type="spellStart"/>
      <w:r w:rsidRPr="00C563B1">
        <w:rPr>
          <w:rFonts w:ascii="Times New Roman" w:eastAsia="Times New Roman" w:hAnsi="Times New Roman" w:cs="Times New Roman"/>
          <w:lang w:eastAsia="ru-RU"/>
        </w:rPr>
        <w:t>Почепского</w:t>
      </w:r>
      <w:proofErr w:type="spellEnd"/>
      <w:r w:rsidRPr="00C563B1">
        <w:rPr>
          <w:rFonts w:ascii="Times New Roman" w:eastAsia="Times New Roman" w:hAnsi="Times New Roman" w:cs="Times New Roman"/>
          <w:lang w:eastAsia="ru-RU"/>
        </w:rPr>
        <w:t xml:space="preserve"> района Брянской области за счет наращивания стабильных доходных источников, мобилизации в бюджет имеющихся резервов и предусматривают:</w:t>
      </w:r>
      <w:proofErr w:type="gramEnd"/>
    </w:p>
    <w:p w:rsidR="00CD45CA" w:rsidRPr="00C563B1" w:rsidRDefault="00CD45CA" w:rsidP="00CD45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t>1) совершенствование налогового законодательства Брянской области с учетом изменений в налоговом законодательстве Российской Федерации;</w:t>
      </w:r>
    </w:p>
    <w:p w:rsidR="00CD45CA" w:rsidRPr="00C563B1" w:rsidRDefault="00CD45CA" w:rsidP="00CD45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t>2) реализация механизмов налогового стимулирования в рамках приоритетных направлений инвестиционной деятельности;</w:t>
      </w:r>
    </w:p>
    <w:p w:rsidR="00CD45CA" w:rsidRPr="00C563B1" w:rsidRDefault="00CD45CA" w:rsidP="00CD45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t>3) совершенствование методов налогового администрирования, повышения уровня ответственности главных администраторов доходов за качественное прогнозирование, своевременность, полноту поступлений и сокращение задолженности администрируемых платежей;</w:t>
      </w:r>
    </w:p>
    <w:p w:rsidR="00CD45CA" w:rsidRPr="00C563B1" w:rsidRDefault="00CD45CA" w:rsidP="00CD45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t>4) совершенствование практики налогообложения от кадастровой стоимости по имущественным налогам;</w:t>
      </w:r>
    </w:p>
    <w:p w:rsidR="00CD45CA" w:rsidRPr="00C563B1" w:rsidRDefault="00CD45CA" w:rsidP="00CD45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t>5) проведение ежегодной оценки эффективности местных налоговых расходов (льгот) и принятие решений о продлении действия, пересмотре условий предоставления с учетом результата оценки эффективности налоговых льгот;</w:t>
      </w:r>
    </w:p>
    <w:p w:rsidR="00CD45CA" w:rsidRPr="00C563B1" w:rsidRDefault="00CD45CA" w:rsidP="00CD45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t>6) отказ от бессрочности и недопущение предоставления новых налоговых льгот, не соответствующих целям социально-экономического развития района</w:t>
      </w:r>
      <w:bookmarkStart w:id="0" w:name="_GoBack"/>
      <w:bookmarkEnd w:id="0"/>
      <w:r w:rsidRPr="00C563B1">
        <w:rPr>
          <w:rFonts w:ascii="Times New Roman" w:eastAsia="Times New Roman" w:hAnsi="Times New Roman" w:cs="Times New Roman"/>
          <w:lang w:eastAsia="ru-RU"/>
        </w:rPr>
        <w:t>;</w:t>
      </w:r>
    </w:p>
    <w:p w:rsidR="00CD45CA" w:rsidRPr="00C563B1" w:rsidRDefault="00CD45CA" w:rsidP="00CD45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563B1">
        <w:rPr>
          <w:rFonts w:ascii="Times New Roman" w:eastAsia="Times New Roman" w:hAnsi="Times New Roman" w:cs="Times New Roman"/>
          <w:lang w:eastAsia="ru-RU"/>
        </w:rPr>
        <w:t>7) создание благоприятных условий для введения института единого налогового счета, предусматривающего консолидацию всех обязанностей налогоплательщика по уплате обязательных платежей в едином сальдо расчетов с бюджетами.</w:t>
      </w:r>
    </w:p>
    <w:p w:rsidR="00CD45CA" w:rsidRPr="00C563B1" w:rsidRDefault="00CD45CA" w:rsidP="00C21311">
      <w:pPr>
        <w:keepNext/>
        <w:autoSpaceDE w:val="0"/>
        <w:autoSpaceDN w:val="0"/>
        <w:adjustRightInd w:val="0"/>
        <w:spacing w:before="240" w:after="24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CD45CA" w:rsidRPr="00C563B1" w:rsidSect="00200C6B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F0BC5"/>
    <w:multiLevelType w:val="hybridMultilevel"/>
    <w:tmpl w:val="BE288D46"/>
    <w:lvl w:ilvl="0" w:tplc="728CC6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CB6A3E"/>
    <w:multiLevelType w:val="hybridMultilevel"/>
    <w:tmpl w:val="675CAE4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20BC3EF8">
      <w:start w:val="1"/>
      <w:numFmt w:val="decimal"/>
      <w:lvlText w:val="%2)"/>
      <w:lvlJc w:val="left"/>
      <w:pPr>
        <w:ind w:left="2115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D62EA"/>
    <w:multiLevelType w:val="hybridMultilevel"/>
    <w:tmpl w:val="CD385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2170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40E4C"/>
    <w:rsid w:val="000238F3"/>
    <w:rsid w:val="0002444A"/>
    <w:rsid w:val="00055B88"/>
    <w:rsid w:val="00065DB5"/>
    <w:rsid w:val="000A58BE"/>
    <w:rsid w:val="000C5433"/>
    <w:rsid w:val="001206FC"/>
    <w:rsid w:val="00196262"/>
    <w:rsid w:val="00200C6B"/>
    <w:rsid w:val="0024518E"/>
    <w:rsid w:val="00266E62"/>
    <w:rsid w:val="0027434C"/>
    <w:rsid w:val="002854BE"/>
    <w:rsid w:val="00294166"/>
    <w:rsid w:val="002B7DF5"/>
    <w:rsid w:val="002D6FC4"/>
    <w:rsid w:val="003A234A"/>
    <w:rsid w:val="003B747F"/>
    <w:rsid w:val="00440E4C"/>
    <w:rsid w:val="00443926"/>
    <w:rsid w:val="004733C2"/>
    <w:rsid w:val="00482311"/>
    <w:rsid w:val="004D08F6"/>
    <w:rsid w:val="00566959"/>
    <w:rsid w:val="005B6E80"/>
    <w:rsid w:val="006077F5"/>
    <w:rsid w:val="00612116"/>
    <w:rsid w:val="00671027"/>
    <w:rsid w:val="006B418A"/>
    <w:rsid w:val="006C027C"/>
    <w:rsid w:val="006D41B0"/>
    <w:rsid w:val="00705917"/>
    <w:rsid w:val="0071081E"/>
    <w:rsid w:val="007560A2"/>
    <w:rsid w:val="00787E23"/>
    <w:rsid w:val="007927F8"/>
    <w:rsid w:val="007A6C27"/>
    <w:rsid w:val="007F2F04"/>
    <w:rsid w:val="0081131A"/>
    <w:rsid w:val="008A5E86"/>
    <w:rsid w:val="008F640F"/>
    <w:rsid w:val="00936FA0"/>
    <w:rsid w:val="0096314E"/>
    <w:rsid w:val="009752AF"/>
    <w:rsid w:val="00997CC7"/>
    <w:rsid w:val="00A101AF"/>
    <w:rsid w:val="00A76719"/>
    <w:rsid w:val="00AF0097"/>
    <w:rsid w:val="00AF1EAF"/>
    <w:rsid w:val="00B15FB2"/>
    <w:rsid w:val="00B21B8F"/>
    <w:rsid w:val="00B270EB"/>
    <w:rsid w:val="00B47FC9"/>
    <w:rsid w:val="00B55351"/>
    <w:rsid w:val="00BD7B28"/>
    <w:rsid w:val="00BF553E"/>
    <w:rsid w:val="00BF6822"/>
    <w:rsid w:val="00C15AE4"/>
    <w:rsid w:val="00C21311"/>
    <w:rsid w:val="00C476A7"/>
    <w:rsid w:val="00C53E18"/>
    <w:rsid w:val="00C563B1"/>
    <w:rsid w:val="00C70CFF"/>
    <w:rsid w:val="00C73C86"/>
    <w:rsid w:val="00C82785"/>
    <w:rsid w:val="00C922AB"/>
    <w:rsid w:val="00C9319C"/>
    <w:rsid w:val="00CD45CA"/>
    <w:rsid w:val="00CD7AAC"/>
    <w:rsid w:val="00CE2C22"/>
    <w:rsid w:val="00D14C10"/>
    <w:rsid w:val="00D47356"/>
    <w:rsid w:val="00D5776C"/>
    <w:rsid w:val="00DA236E"/>
    <w:rsid w:val="00DB0B3E"/>
    <w:rsid w:val="00DD4A30"/>
    <w:rsid w:val="00DE1D01"/>
    <w:rsid w:val="00E00425"/>
    <w:rsid w:val="00E10F93"/>
    <w:rsid w:val="00F2469F"/>
    <w:rsid w:val="00F41416"/>
    <w:rsid w:val="00F652AE"/>
    <w:rsid w:val="00F7634A"/>
    <w:rsid w:val="00F96CE1"/>
    <w:rsid w:val="00FB6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9626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4">
    <w:name w:val="Знак Знак Знак Знак"/>
    <w:basedOn w:val="a"/>
    <w:rsid w:val="0070591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arkedcontent">
    <w:name w:val="markedcontent"/>
    <w:basedOn w:val="a0"/>
    <w:rsid w:val="00936FA0"/>
  </w:style>
  <w:style w:type="paragraph" w:customStyle="1" w:styleId="a5">
    <w:name w:val="Знак Знак Знак Знак"/>
    <w:basedOn w:val="a"/>
    <w:rsid w:val="00D4735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6">
    <w:name w:val="Знак Знак Знак Знак"/>
    <w:basedOn w:val="a"/>
    <w:rsid w:val="000C54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Normal (Web)"/>
    <w:basedOn w:val="a"/>
    <w:uiPriority w:val="99"/>
    <w:rsid w:val="002D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2D6FC4"/>
    <w:rPr>
      <w:b/>
      <w:bCs/>
    </w:rPr>
  </w:style>
  <w:style w:type="paragraph" w:styleId="a9">
    <w:name w:val="List Paragraph"/>
    <w:basedOn w:val="a"/>
    <w:uiPriority w:val="34"/>
    <w:qFormat/>
    <w:rsid w:val="00CE2C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 Знак Знак"/>
    <w:basedOn w:val="a"/>
    <w:rsid w:val="009631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b">
    <w:name w:val="Знак Знак Знак Знак"/>
    <w:basedOn w:val="a"/>
    <w:rsid w:val="007560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c">
    <w:name w:val="Знак Знак Знак Знак"/>
    <w:basedOn w:val="a"/>
    <w:rsid w:val="004823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6B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9626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4">
    <w:name w:val="Знак Знак Знак Знак"/>
    <w:basedOn w:val="a"/>
    <w:rsid w:val="0070591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arkedcontent">
    <w:name w:val="markedcontent"/>
    <w:basedOn w:val="a0"/>
    <w:rsid w:val="00936FA0"/>
  </w:style>
  <w:style w:type="paragraph" w:customStyle="1" w:styleId="a5">
    <w:name w:val="Знак Знак Знак Знак"/>
    <w:basedOn w:val="a"/>
    <w:rsid w:val="00D4735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6">
    <w:name w:val="Знак Знак Знак Знак"/>
    <w:basedOn w:val="a"/>
    <w:rsid w:val="000C54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Normal (Web)"/>
    <w:basedOn w:val="a"/>
    <w:uiPriority w:val="99"/>
    <w:rsid w:val="002D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2D6FC4"/>
    <w:rPr>
      <w:b/>
      <w:bCs/>
    </w:rPr>
  </w:style>
  <w:style w:type="paragraph" w:styleId="a9">
    <w:name w:val="List Paragraph"/>
    <w:basedOn w:val="a"/>
    <w:uiPriority w:val="34"/>
    <w:qFormat/>
    <w:rsid w:val="00CE2C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 Знак Знак"/>
    <w:basedOn w:val="a"/>
    <w:rsid w:val="009631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b">
    <w:name w:val="Знак Знак Знак Знак"/>
    <w:basedOn w:val="a"/>
    <w:rsid w:val="007560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c">
    <w:name w:val=" Знак Знак Знак Знак"/>
    <w:basedOn w:val="a"/>
    <w:rsid w:val="004823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43B2D-AAF4-49F7-9566-758D9393F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1965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ChinkarevaSM</dc:creator>
  <cp:lastModifiedBy>Usser</cp:lastModifiedBy>
  <cp:revision>17</cp:revision>
  <cp:lastPrinted>2023-01-10T11:16:00Z</cp:lastPrinted>
  <dcterms:created xsi:type="dcterms:W3CDTF">2022-11-13T05:03:00Z</dcterms:created>
  <dcterms:modified xsi:type="dcterms:W3CDTF">2023-01-10T11:22:00Z</dcterms:modified>
</cp:coreProperties>
</file>